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5D1" w:rsidRDefault="00021C05" w:rsidP="007B26FB">
      <w:pPr>
        <w:pStyle w:val="Heading1"/>
      </w:pPr>
      <w:r>
        <w:t>5E Lesson Plan Template</w:t>
      </w:r>
    </w:p>
    <w:tbl>
      <w:tblPr>
        <w:tblStyle w:val="Table"/>
        <w:tblW w:w="9445" w:type="dxa"/>
        <w:tblLook w:val="0420" w:firstRow="1" w:lastRow="0" w:firstColumn="0" w:lastColumn="0" w:noHBand="0" w:noVBand="1"/>
      </w:tblPr>
      <w:tblGrid>
        <w:gridCol w:w="1902"/>
        <w:gridCol w:w="7543"/>
      </w:tblGrid>
      <w:tr w:rsidR="00021C05" w:rsidTr="007B26FB">
        <w:trPr>
          <w:cnfStyle w:val="100000000000" w:firstRow="1" w:lastRow="0" w:firstColumn="0" w:lastColumn="0" w:oddVBand="0" w:evenVBand="0" w:oddHBand="0" w:evenHBand="0" w:firstRowFirstColumn="0" w:firstRowLastColumn="0" w:lastRowFirstColumn="0" w:lastRowLastColumn="0"/>
        </w:trPr>
        <w:tc>
          <w:tcPr>
            <w:tcW w:w="1559" w:type="dxa"/>
          </w:tcPr>
          <w:p w:rsidR="00021C05" w:rsidRPr="00021C05" w:rsidRDefault="00021C05" w:rsidP="00021C05">
            <w:pPr>
              <w:spacing w:before="120" w:after="120"/>
              <w:rPr>
                <w:szCs w:val="22"/>
              </w:rPr>
            </w:pPr>
            <w:r w:rsidRPr="00021C05">
              <w:rPr>
                <w:szCs w:val="22"/>
              </w:rPr>
              <w:t>Teacher</w:t>
            </w:r>
          </w:p>
        </w:tc>
        <w:tc>
          <w:tcPr>
            <w:tcW w:w="7886" w:type="dxa"/>
          </w:tcPr>
          <w:p w:rsidR="00021C05" w:rsidRDefault="00021C05" w:rsidP="00021C05">
            <w:pPr>
              <w:spacing w:before="120" w:after="120"/>
            </w:pPr>
          </w:p>
        </w:tc>
      </w:tr>
      <w:tr w:rsidR="00021C05" w:rsidTr="007B26FB">
        <w:trPr>
          <w:cnfStyle w:val="000000100000" w:firstRow="0" w:lastRow="0" w:firstColumn="0" w:lastColumn="0" w:oddVBand="0" w:evenVBand="0" w:oddHBand="1" w:evenHBand="0" w:firstRowFirstColumn="0" w:firstRowLastColumn="0" w:lastRowFirstColumn="0" w:lastRowLastColumn="0"/>
        </w:trPr>
        <w:tc>
          <w:tcPr>
            <w:tcW w:w="1559" w:type="dxa"/>
          </w:tcPr>
          <w:p w:rsidR="00021C05" w:rsidRDefault="00021C05" w:rsidP="00CD2C79">
            <w:pPr>
              <w:spacing w:before="120" w:after="120"/>
              <w:jc w:val="left"/>
            </w:pPr>
            <w:r>
              <w:t>Date</w:t>
            </w:r>
          </w:p>
        </w:tc>
        <w:tc>
          <w:tcPr>
            <w:tcW w:w="7886" w:type="dxa"/>
          </w:tcPr>
          <w:p w:rsidR="00021C05" w:rsidRDefault="006B1A2D" w:rsidP="00CD2C79">
            <w:pPr>
              <w:spacing w:before="120" w:after="120"/>
              <w:jc w:val="left"/>
            </w:pPr>
            <w:r>
              <w:t>February 10</w:t>
            </w:r>
            <w:r w:rsidRPr="00D5325E">
              <w:rPr>
                <w:vertAlign w:val="superscript"/>
              </w:rPr>
              <w:t>th</w:t>
            </w:r>
            <w:r>
              <w:t xml:space="preserve"> 2020</w:t>
            </w:r>
          </w:p>
        </w:tc>
      </w:tr>
      <w:tr w:rsidR="00021C05" w:rsidTr="007B26FB">
        <w:trPr>
          <w:cnfStyle w:val="000000010000" w:firstRow="0" w:lastRow="0" w:firstColumn="0" w:lastColumn="0" w:oddVBand="0" w:evenVBand="0" w:oddHBand="0" w:evenHBand="1" w:firstRowFirstColumn="0" w:firstRowLastColumn="0" w:lastRowFirstColumn="0" w:lastRowLastColumn="0"/>
        </w:trPr>
        <w:tc>
          <w:tcPr>
            <w:tcW w:w="1559" w:type="dxa"/>
          </w:tcPr>
          <w:p w:rsidR="00021C05" w:rsidRDefault="00021C05" w:rsidP="00CD2C79">
            <w:pPr>
              <w:spacing w:before="120" w:after="120"/>
              <w:jc w:val="left"/>
            </w:pPr>
            <w:r>
              <w:t>Subject area/course/grade level</w:t>
            </w:r>
          </w:p>
        </w:tc>
        <w:tc>
          <w:tcPr>
            <w:tcW w:w="7886" w:type="dxa"/>
          </w:tcPr>
          <w:p w:rsidR="00021C05" w:rsidRDefault="006B1A2D" w:rsidP="00CD2C79">
            <w:pPr>
              <w:spacing w:before="120" w:after="120"/>
              <w:jc w:val="left"/>
            </w:pPr>
            <w:r>
              <w:t>Language Arts- 3</w:t>
            </w:r>
            <w:r w:rsidRPr="006B1A2D">
              <w:rPr>
                <w:vertAlign w:val="superscript"/>
              </w:rPr>
              <w:t>rd</w:t>
            </w:r>
            <w:r>
              <w:t xml:space="preserve"> grade</w:t>
            </w:r>
          </w:p>
        </w:tc>
      </w:tr>
      <w:tr w:rsidR="00021C05" w:rsidTr="007B26FB">
        <w:trPr>
          <w:cnfStyle w:val="000000100000" w:firstRow="0" w:lastRow="0" w:firstColumn="0" w:lastColumn="0" w:oddVBand="0" w:evenVBand="0" w:oddHBand="1" w:evenHBand="0" w:firstRowFirstColumn="0" w:firstRowLastColumn="0" w:lastRowFirstColumn="0" w:lastRowLastColumn="0"/>
        </w:trPr>
        <w:tc>
          <w:tcPr>
            <w:tcW w:w="1559" w:type="dxa"/>
          </w:tcPr>
          <w:p w:rsidR="00021C05" w:rsidRDefault="00021C05" w:rsidP="00CD2C79">
            <w:pPr>
              <w:spacing w:before="120" w:after="120"/>
              <w:jc w:val="left"/>
            </w:pPr>
            <w:r>
              <w:t>Materials</w:t>
            </w:r>
          </w:p>
        </w:tc>
        <w:tc>
          <w:tcPr>
            <w:tcW w:w="7886" w:type="dxa"/>
          </w:tcPr>
          <w:p w:rsidR="00021C05" w:rsidRDefault="00F242F9" w:rsidP="00CD2C79">
            <w:pPr>
              <w:spacing w:before="120" w:after="120"/>
              <w:jc w:val="left"/>
            </w:pPr>
            <w:r>
              <w:t xml:space="preserve">Chromebooks, </w:t>
            </w:r>
            <w:r w:rsidR="00422F03">
              <w:t>paper, pencils, adjective sheets</w:t>
            </w:r>
          </w:p>
        </w:tc>
      </w:tr>
      <w:tr w:rsidR="00021C05" w:rsidTr="007B26FB">
        <w:trPr>
          <w:cnfStyle w:val="000000010000" w:firstRow="0" w:lastRow="0" w:firstColumn="0" w:lastColumn="0" w:oddVBand="0" w:evenVBand="0" w:oddHBand="0" w:evenHBand="1" w:firstRowFirstColumn="0" w:firstRowLastColumn="0" w:lastRowFirstColumn="0" w:lastRowLastColumn="0"/>
        </w:trPr>
        <w:tc>
          <w:tcPr>
            <w:tcW w:w="1559" w:type="dxa"/>
          </w:tcPr>
          <w:p w:rsidR="00021C05" w:rsidRDefault="00021C05" w:rsidP="00CD2C79">
            <w:pPr>
              <w:spacing w:before="120" w:after="120"/>
              <w:jc w:val="left"/>
            </w:pPr>
            <w:r>
              <w:t>Standards (State and ISTE Standards for Students)</w:t>
            </w:r>
          </w:p>
        </w:tc>
        <w:tc>
          <w:tcPr>
            <w:tcW w:w="7886" w:type="dxa"/>
          </w:tcPr>
          <w:p w:rsidR="006B1A2D" w:rsidRDefault="006B1A2D" w:rsidP="006B1A2D">
            <w:pPr>
              <w:spacing w:before="120" w:after="120"/>
            </w:pPr>
            <w:r>
              <w:t>State Standards</w:t>
            </w:r>
          </w:p>
          <w:p w:rsidR="006B1A2D" w:rsidRPr="006B1A2D" w:rsidRDefault="006B1A2D" w:rsidP="006B1A2D">
            <w:pPr>
              <w:spacing w:before="120" w:after="120"/>
            </w:pPr>
            <w:r w:rsidRPr="006B1A2D">
              <w:t xml:space="preserve">L 3.1) Demonstrate command of the conventions of Standard English grammar and usage when writing or speaking. </w:t>
            </w:r>
          </w:p>
          <w:p w:rsidR="006B1A2D" w:rsidRPr="006B1A2D" w:rsidRDefault="006B1A2D" w:rsidP="006B1A2D">
            <w:pPr>
              <w:spacing w:before="120" w:after="120"/>
            </w:pPr>
            <w:r w:rsidRPr="006B1A2D">
              <w:t xml:space="preserve">L3.1g Form and use comparative and superlative adjectives and adverbs, and choose between them depending on what is to be modified. </w:t>
            </w:r>
          </w:p>
          <w:p w:rsidR="006B1A2D" w:rsidRPr="006B1A2D" w:rsidRDefault="006B1A2D" w:rsidP="006B1A2D">
            <w:pPr>
              <w:spacing w:before="120" w:after="120"/>
            </w:pPr>
            <w:r>
              <w:t>ISTE Standards</w:t>
            </w:r>
          </w:p>
          <w:p w:rsidR="006B1A2D" w:rsidRPr="006B1A2D" w:rsidRDefault="006B1A2D" w:rsidP="006B1A2D">
            <w:pPr>
              <w:spacing w:before="120" w:after="120"/>
              <w:jc w:val="left"/>
            </w:pPr>
            <w:r w:rsidRPr="006B1A2D">
              <w:t xml:space="preserve">6)Creative Communicator-  </w:t>
            </w:r>
          </w:p>
          <w:p w:rsidR="006B1A2D" w:rsidRPr="006B1A2D" w:rsidRDefault="006B1A2D" w:rsidP="006B1A2D">
            <w:pPr>
              <w:spacing w:before="120" w:after="120"/>
            </w:pPr>
            <w:r w:rsidRPr="006B1A2D">
              <w:t>b. create original works or responsibly repurpose or remix digital resources into new creations</w:t>
            </w:r>
          </w:p>
          <w:p w:rsidR="006B1A2D" w:rsidRPr="006B1A2D" w:rsidRDefault="006B1A2D" w:rsidP="006B1A2D">
            <w:pPr>
              <w:spacing w:before="120" w:after="120"/>
            </w:pPr>
            <w:proofErr w:type="gramStart"/>
            <w:r w:rsidRPr="006B1A2D">
              <w:t>d</w:t>
            </w:r>
            <w:proofErr w:type="gramEnd"/>
            <w:r w:rsidRPr="006B1A2D">
              <w:t>. publish or present content that customizes the message and medium for their intended audiences.</w:t>
            </w:r>
          </w:p>
          <w:p w:rsidR="00021C05" w:rsidRDefault="00021C05" w:rsidP="00CD2C79">
            <w:pPr>
              <w:spacing w:before="120" w:after="120"/>
              <w:jc w:val="left"/>
            </w:pPr>
          </w:p>
        </w:tc>
      </w:tr>
      <w:tr w:rsidR="00021C05" w:rsidTr="007B26FB">
        <w:trPr>
          <w:cnfStyle w:val="000000100000" w:firstRow="0" w:lastRow="0" w:firstColumn="0" w:lastColumn="0" w:oddVBand="0" w:evenVBand="0" w:oddHBand="1" w:evenHBand="0" w:firstRowFirstColumn="0" w:firstRowLastColumn="0" w:lastRowFirstColumn="0" w:lastRowLastColumn="0"/>
        </w:trPr>
        <w:tc>
          <w:tcPr>
            <w:tcW w:w="1559" w:type="dxa"/>
          </w:tcPr>
          <w:p w:rsidR="00021C05" w:rsidRDefault="00021C05" w:rsidP="00CD2C79">
            <w:pPr>
              <w:spacing w:before="120" w:after="120"/>
              <w:jc w:val="left"/>
            </w:pPr>
            <w:r>
              <w:t>Objectives</w:t>
            </w:r>
          </w:p>
        </w:tc>
        <w:tc>
          <w:tcPr>
            <w:tcW w:w="7886" w:type="dxa"/>
          </w:tcPr>
          <w:p w:rsidR="00021C05" w:rsidRDefault="006B1A2D" w:rsidP="00CD2C79">
            <w:pPr>
              <w:spacing w:before="120" w:after="120"/>
              <w:jc w:val="left"/>
            </w:pPr>
            <w:r>
              <w:t>Students will learn to write adjectives in comparative and superlative form</w:t>
            </w:r>
            <w:r w:rsidR="00F242F9">
              <w:t xml:space="preserve"> and distinguish between a comparative and superlative adjective.</w:t>
            </w:r>
          </w:p>
        </w:tc>
      </w:tr>
      <w:tr w:rsidR="00021C05" w:rsidTr="007B26FB">
        <w:trPr>
          <w:cnfStyle w:val="000000010000" w:firstRow="0" w:lastRow="0" w:firstColumn="0" w:lastColumn="0" w:oddVBand="0" w:evenVBand="0" w:oddHBand="0" w:evenHBand="1" w:firstRowFirstColumn="0" w:firstRowLastColumn="0" w:lastRowFirstColumn="0" w:lastRowLastColumn="0"/>
        </w:trPr>
        <w:tc>
          <w:tcPr>
            <w:tcW w:w="1559" w:type="dxa"/>
          </w:tcPr>
          <w:p w:rsidR="00021C05" w:rsidRDefault="00021C05" w:rsidP="00CD2C79">
            <w:pPr>
              <w:spacing w:before="120" w:after="120"/>
              <w:jc w:val="left"/>
            </w:pPr>
            <w:r>
              <w:t>Differentiation Strategies (How will the lesson address the various learning styles of the students and the needs of those with special needs?)</w:t>
            </w:r>
          </w:p>
        </w:tc>
        <w:tc>
          <w:tcPr>
            <w:tcW w:w="7886" w:type="dxa"/>
          </w:tcPr>
          <w:p w:rsidR="00422F03" w:rsidRDefault="00422F03" w:rsidP="00422F03">
            <w:pPr>
              <w:spacing w:before="120" w:after="120"/>
            </w:pPr>
            <w:r>
              <w:t xml:space="preserve">Students who are visual learners will be able </w:t>
            </w:r>
            <w:r w:rsidR="00394654">
              <w:t xml:space="preserve">to see examples on the board or on paper </w:t>
            </w:r>
            <w:r>
              <w:t xml:space="preserve"> </w:t>
            </w:r>
          </w:p>
          <w:p w:rsidR="00422F03" w:rsidRDefault="00422F03" w:rsidP="00422F03">
            <w:pPr>
              <w:spacing w:before="120" w:after="120"/>
            </w:pPr>
            <w:r>
              <w:t xml:space="preserve">Reading and writing learners will be able to understand </w:t>
            </w:r>
            <w:r w:rsidR="00394654">
              <w:t xml:space="preserve">comparative and superlative adjectives </w:t>
            </w:r>
            <w:r>
              <w:t xml:space="preserve">by reading writing </w:t>
            </w:r>
            <w:r w:rsidR="00394654">
              <w:t xml:space="preserve">comparative and superlative adjectives. As </w:t>
            </w:r>
            <w:r>
              <w:t xml:space="preserve"> </w:t>
            </w:r>
          </w:p>
          <w:p w:rsidR="00021C05" w:rsidRDefault="00422F03" w:rsidP="00422F03">
            <w:pPr>
              <w:spacing w:before="120" w:after="120"/>
              <w:jc w:val="left"/>
            </w:pPr>
            <w:r>
              <w:t>Special needs students will have shorten assignments and a peer helper to help assist with activities.</w:t>
            </w:r>
          </w:p>
        </w:tc>
      </w:tr>
    </w:tbl>
    <w:p w:rsidR="004805D1" w:rsidRDefault="00021C05" w:rsidP="00021C05">
      <w:pPr>
        <w:pStyle w:val="Heading2"/>
      </w:pPr>
      <w:r>
        <w:lastRenderedPageBreak/>
        <w:t xml:space="preserve">The 5 </w:t>
      </w:r>
      <w:proofErr w:type="spellStart"/>
      <w:r>
        <w:t>Es</w:t>
      </w:r>
      <w:proofErr w:type="spellEnd"/>
    </w:p>
    <w:tbl>
      <w:tblPr>
        <w:tblStyle w:val="Table"/>
        <w:tblpPr w:leftFromText="180" w:rightFromText="180" w:vertAnchor="text" w:tblpY="1"/>
        <w:tblOverlap w:val="never"/>
        <w:tblW w:w="10498" w:type="dxa"/>
        <w:tblLook w:val="0420" w:firstRow="1" w:lastRow="0" w:firstColumn="0" w:lastColumn="0" w:noHBand="0" w:noVBand="1"/>
      </w:tblPr>
      <w:tblGrid>
        <w:gridCol w:w="1543"/>
        <w:gridCol w:w="6372"/>
        <w:gridCol w:w="2583"/>
      </w:tblGrid>
      <w:tr w:rsidR="00021C05" w:rsidTr="00592BC2">
        <w:trPr>
          <w:cnfStyle w:val="100000000000" w:firstRow="1" w:lastRow="0" w:firstColumn="0" w:lastColumn="0" w:oddVBand="0" w:evenVBand="0" w:oddHBand="0" w:evenHBand="0" w:firstRowFirstColumn="0" w:firstRowLastColumn="0" w:lastRowFirstColumn="0" w:lastRowLastColumn="0"/>
          <w:cantSplit/>
          <w:tblHeader/>
        </w:trPr>
        <w:tc>
          <w:tcPr>
            <w:tcW w:w="1543" w:type="dxa"/>
          </w:tcPr>
          <w:p w:rsidR="00021C05" w:rsidRDefault="00021C05" w:rsidP="00B44C4B">
            <w:pPr>
              <w:spacing w:before="120" w:after="120"/>
            </w:pPr>
            <w:r>
              <w:t>E</w:t>
            </w:r>
          </w:p>
        </w:tc>
        <w:tc>
          <w:tcPr>
            <w:tcW w:w="6372" w:type="dxa"/>
          </w:tcPr>
          <w:p w:rsidR="00021C05" w:rsidRDefault="00021C05" w:rsidP="00B44C4B">
            <w:pPr>
              <w:spacing w:before="120" w:after="120"/>
            </w:pPr>
            <w:r>
              <w:t>Description</w:t>
            </w:r>
          </w:p>
        </w:tc>
        <w:tc>
          <w:tcPr>
            <w:tcW w:w="2583" w:type="dxa"/>
          </w:tcPr>
          <w:p w:rsidR="00021C05" w:rsidRDefault="00021C05" w:rsidP="00B44C4B">
            <w:pPr>
              <w:spacing w:before="120" w:after="120"/>
            </w:pPr>
            <w:r>
              <w:t>Assessment</w:t>
            </w:r>
          </w:p>
        </w:tc>
      </w:tr>
      <w:tr w:rsidR="00021C05" w:rsidTr="00592BC2">
        <w:trPr>
          <w:cnfStyle w:val="000000100000" w:firstRow="0" w:lastRow="0" w:firstColumn="0" w:lastColumn="0" w:oddVBand="0" w:evenVBand="0" w:oddHBand="1" w:evenHBand="0" w:firstRowFirstColumn="0" w:firstRowLastColumn="0" w:lastRowFirstColumn="0" w:lastRowLastColumn="0"/>
          <w:cantSplit/>
        </w:trPr>
        <w:tc>
          <w:tcPr>
            <w:tcW w:w="1543" w:type="dxa"/>
          </w:tcPr>
          <w:p w:rsidR="00021C05" w:rsidRDefault="00021C05" w:rsidP="00B44C4B">
            <w:pPr>
              <w:spacing w:before="120" w:after="120"/>
              <w:jc w:val="left"/>
            </w:pPr>
            <w:r>
              <w:t>Engagement</w:t>
            </w:r>
          </w:p>
        </w:tc>
        <w:tc>
          <w:tcPr>
            <w:tcW w:w="6372" w:type="dxa"/>
          </w:tcPr>
          <w:p w:rsidR="00F242F9" w:rsidRDefault="00F242F9" w:rsidP="00B44C4B">
            <w:pPr>
              <w:spacing w:before="120" w:after="120"/>
              <w:jc w:val="left"/>
            </w:pPr>
            <w:r>
              <w:t xml:space="preserve">The teacher will </w:t>
            </w:r>
            <w:r w:rsidR="00212DC4">
              <w:t xml:space="preserve">pick a </w:t>
            </w:r>
            <w:r w:rsidR="007E4E64">
              <w:t xml:space="preserve">student </w:t>
            </w:r>
            <w:r w:rsidR="00212DC4">
              <w:t xml:space="preserve">volunteer </w:t>
            </w:r>
            <w:r w:rsidR="007E4E64">
              <w:t xml:space="preserve">to come to the front of the room. </w:t>
            </w:r>
          </w:p>
          <w:p w:rsidR="00F242F9" w:rsidRDefault="007E4E64" w:rsidP="00B44C4B">
            <w:pPr>
              <w:spacing w:before="120" w:after="120"/>
              <w:jc w:val="left"/>
            </w:pPr>
            <w:r>
              <w:t xml:space="preserve">The teacher will ask students to write down words </w:t>
            </w:r>
            <w:r w:rsidR="00061BD4">
              <w:t xml:space="preserve">on their personal white boards </w:t>
            </w:r>
            <w:r>
              <w:t>that describe the student. (</w:t>
            </w:r>
            <w:proofErr w:type="spellStart"/>
            <w:r>
              <w:t>funny,tall,girl,hyper</w:t>
            </w:r>
            <w:proofErr w:type="spellEnd"/>
            <w:r>
              <w:t>)</w:t>
            </w:r>
          </w:p>
          <w:p w:rsidR="00212DC4" w:rsidRDefault="00061BD4" w:rsidP="00B44C4B">
            <w:pPr>
              <w:spacing w:before="120" w:after="120"/>
              <w:jc w:val="left"/>
            </w:pPr>
            <w:r>
              <w:t>The teacher will call on students to share their answers and the teacher will write the words on the board.</w:t>
            </w:r>
          </w:p>
          <w:p w:rsidR="00061BD4" w:rsidRDefault="00592BC2" w:rsidP="00B44C4B">
            <w:pPr>
              <w:spacing w:before="120" w:after="120"/>
              <w:jc w:val="left"/>
            </w:pPr>
            <w:r>
              <w:rPr>
                <w:noProof/>
              </w:rPr>
              <w:drawing>
                <wp:anchor distT="0" distB="0" distL="114300" distR="114300" simplePos="0" relativeHeight="251659264" behindDoc="0" locked="0" layoutInCell="1" allowOverlap="1" wp14:anchorId="7B746D03" wp14:editId="3C870506">
                  <wp:simplePos x="0" y="0"/>
                  <wp:positionH relativeFrom="column">
                    <wp:posOffset>4019706</wp:posOffset>
                  </wp:positionH>
                  <wp:positionV relativeFrom="paragraph">
                    <wp:posOffset>174097</wp:posOffset>
                  </wp:positionV>
                  <wp:extent cx="1484415" cy="2018805"/>
                  <wp:effectExtent l="0" t="0" r="190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415" cy="201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BD4">
              <w:t>The teacher will pick another student volunteer to come to the front of the room and they will repeat the same process.</w:t>
            </w:r>
          </w:p>
          <w:p w:rsidR="00061BD4" w:rsidRDefault="00061BD4" w:rsidP="00B44C4B">
            <w:pPr>
              <w:spacing w:before="120" w:after="120"/>
              <w:jc w:val="left"/>
            </w:pPr>
            <w:r>
              <w:t xml:space="preserve">The teacher will ask students if the two student volunteers have any differences. ( EJ is taller than James, James is calmer than EJ) </w:t>
            </w:r>
          </w:p>
          <w:p w:rsidR="00061BD4" w:rsidRDefault="00061BD4" w:rsidP="00B44C4B">
            <w:pPr>
              <w:spacing w:before="120" w:after="120"/>
              <w:jc w:val="left"/>
            </w:pPr>
            <w:r>
              <w:t>The teacher will call on students and write their answers on the board.</w:t>
            </w:r>
          </w:p>
          <w:p w:rsidR="006433FC" w:rsidRDefault="006433FC" w:rsidP="00B44C4B">
            <w:pPr>
              <w:spacing w:before="120" w:after="120"/>
              <w:jc w:val="left"/>
            </w:pPr>
            <w:r>
              <w:t>Students will work in pairs to complete the assessment.</w:t>
            </w:r>
          </w:p>
          <w:p w:rsidR="00F242F9" w:rsidRDefault="00F242F9" w:rsidP="00B44C4B">
            <w:pPr>
              <w:spacing w:before="120" w:after="120"/>
              <w:jc w:val="left"/>
            </w:pPr>
          </w:p>
          <w:p w:rsidR="00F242F9" w:rsidRDefault="00F242F9" w:rsidP="00B44C4B">
            <w:pPr>
              <w:spacing w:before="120" w:after="120"/>
              <w:jc w:val="left"/>
            </w:pPr>
          </w:p>
          <w:p w:rsidR="00021C05" w:rsidRDefault="00021C05" w:rsidP="00B44C4B">
            <w:pPr>
              <w:spacing w:before="120" w:after="120"/>
              <w:jc w:val="left"/>
            </w:pPr>
          </w:p>
        </w:tc>
        <w:tc>
          <w:tcPr>
            <w:tcW w:w="2583" w:type="dxa"/>
          </w:tcPr>
          <w:p w:rsidR="00021C05" w:rsidRDefault="00592BC2" w:rsidP="00B44C4B">
            <w:pPr>
              <w:spacing w:before="120" w:after="120"/>
              <w:jc w:val="left"/>
            </w:pPr>
            <w:r>
              <w:t xml:space="preserve">The assessment will be used </w:t>
            </w:r>
            <w:proofErr w:type="gramStart"/>
            <w:r>
              <w:t>to  determine</w:t>
            </w:r>
            <w:proofErr w:type="gramEnd"/>
            <w:r>
              <w:t xml:space="preserve"> if students can write correct adjectives to describe the noun.</w:t>
            </w:r>
          </w:p>
        </w:tc>
      </w:tr>
      <w:tr w:rsidR="00021C05" w:rsidTr="00592BC2">
        <w:trPr>
          <w:cnfStyle w:val="000000010000" w:firstRow="0" w:lastRow="0" w:firstColumn="0" w:lastColumn="0" w:oddVBand="0" w:evenVBand="0" w:oddHBand="0" w:evenHBand="1" w:firstRowFirstColumn="0" w:firstRowLastColumn="0" w:lastRowFirstColumn="0" w:lastRowLastColumn="0"/>
        </w:trPr>
        <w:tc>
          <w:tcPr>
            <w:tcW w:w="1543" w:type="dxa"/>
          </w:tcPr>
          <w:p w:rsidR="00021C05" w:rsidRDefault="00021C05" w:rsidP="00B44C4B">
            <w:pPr>
              <w:spacing w:before="120" w:after="120"/>
              <w:jc w:val="left"/>
            </w:pPr>
            <w:r>
              <w:t>Exploration</w:t>
            </w:r>
          </w:p>
        </w:tc>
        <w:tc>
          <w:tcPr>
            <w:tcW w:w="6372" w:type="dxa"/>
          </w:tcPr>
          <w:p w:rsidR="00061BD4" w:rsidRDefault="00DC3142" w:rsidP="00B44C4B">
            <w:pPr>
              <w:spacing w:before="120" w:after="120"/>
              <w:jc w:val="left"/>
            </w:pPr>
            <w:r>
              <w:t xml:space="preserve">The students will work in pairs to </w:t>
            </w:r>
            <w:proofErr w:type="gramStart"/>
            <w:r>
              <w:t xml:space="preserve">answer </w:t>
            </w:r>
            <w:r w:rsidR="00EE34D6">
              <w:t xml:space="preserve"> the</w:t>
            </w:r>
            <w:proofErr w:type="gramEnd"/>
            <w:r w:rsidR="00EE34D6">
              <w:t xml:space="preserve"> </w:t>
            </w:r>
            <w:r>
              <w:t>comparison questions</w:t>
            </w:r>
            <w:r w:rsidR="001D7FEB">
              <w:t xml:space="preserve">. </w:t>
            </w:r>
            <w:proofErr w:type="gramStart"/>
            <w:r w:rsidR="001D7FEB">
              <w:t>(</w:t>
            </w:r>
            <w:r>
              <w:t xml:space="preserve"> Who</w:t>
            </w:r>
            <w:proofErr w:type="gramEnd"/>
            <w:r>
              <w:t xml:space="preserve"> is the strong?, which one is healthy?) </w:t>
            </w:r>
          </w:p>
          <w:p w:rsidR="00C4101C" w:rsidRDefault="00C4101C" w:rsidP="00B44C4B">
            <w:pPr>
              <w:spacing w:before="120" w:after="120"/>
              <w:jc w:val="left"/>
            </w:pPr>
            <w:r>
              <w:t>The students will answer the questions on a piece of paper.</w:t>
            </w:r>
          </w:p>
          <w:p w:rsidR="00C4101C" w:rsidRDefault="00C4101C" w:rsidP="00B44C4B">
            <w:pPr>
              <w:spacing w:before="120" w:after="120"/>
              <w:jc w:val="left"/>
            </w:pPr>
            <w:r>
              <w:t xml:space="preserve">After each question the students will pick a different partner to answer another question. </w:t>
            </w:r>
          </w:p>
          <w:p w:rsidR="00C4101C" w:rsidRDefault="00C4101C" w:rsidP="00B44C4B">
            <w:pPr>
              <w:spacing w:before="120" w:after="120"/>
              <w:jc w:val="left"/>
            </w:pPr>
            <w:r>
              <w:t>When the students are done with the first four sentences, they will get in groups and answer</w:t>
            </w:r>
            <w:r w:rsidR="00AB2F42">
              <w:t xml:space="preserve"> more</w:t>
            </w:r>
            <w:r>
              <w:t xml:space="preserve"> comparison questions.</w:t>
            </w:r>
          </w:p>
          <w:p w:rsidR="005E5655" w:rsidRDefault="00AB2F42" w:rsidP="00B44C4B">
            <w:pPr>
              <w:spacing w:before="120" w:after="120"/>
              <w:jc w:val="left"/>
            </w:pPr>
            <w:r>
              <w:t>When all the groups are done the teacher will call on a few</w:t>
            </w:r>
            <w:r w:rsidR="005E5655">
              <w:t xml:space="preserve"> students to share their answers.</w:t>
            </w:r>
          </w:p>
          <w:p w:rsidR="005E5655" w:rsidRDefault="005E5655" w:rsidP="00B44C4B">
            <w:pPr>
              <w:spacing w:before="120" w:after="120"/>
              <w:jc w:val="left"/>
            </w:pPr>
            <w:r>
              <w:t xml:space="preserve">The teacher will write on the board the adjectives that the students will call out. </w:t>
            </w:r>
            <w:r w:rsidR="000D1B4B">
              <w:t xml:space="preserve"> The teacher will place the adjectives into two </w:t>
            </w:r>
            <w:r w:rsidR="00EB2786">
              <w:t>columns</w:t>
            </w:r>
            <w:r w:rsidR="000D1B4B">
              <w:t>. (comparative and superlative)</w:t>
            </w:r>
          </w:p>
          <w:p w:rsidR="000D1B4B" w:rsidRDefault="000D1B4B" w:rsidP="00B44C4B">
            <w:pPr>
              <w:spacing w:before="120" w:after="120"/>
              <w:jc w:val="left"/>
            </w:pPr>
            <w:r>
              <w:t>The teacher</w:t>
            </w:r>
            <w:r w:rsidR="00EB2786">
              <w:t xml:space="preserve"> will not label or tell students the reason for the two columns. </w:t>
            </w:r>
          </w:p>
          <w:p w:rsidR="001313BC" w:rsidRDefault="001313BC" w:rsidP="00B44C4B">
            <w:pPr>
              <w:spacing w:before="120" w:after="120"/>
              <w:jc w:val="left"/>
            </w:pPr>
            <w:r>
              <w:t xml:space="preserve">Assessment- Students will work together to complete assessment 2. </w:t>
            </w:r>
            <w:r w:rsidR="00B03A01">
              <w:t>(Look on assessment column for assessment screenshot)</w:t>
            </w:r>
          </w:p>
          <w:p w:rsidR="00B03A01" w:rsidRPr="00EB2786" w:rsidRDefault="00B03A01" w:rsidP="00B44C4B">
            <w:pPr>
              <w:spacing w:before="120" w:after="120"/>
              <w:jc w:val="left"/>
              <w:rPr>
                <w:i/>
                <w:sz w:val="16"/>
              </w:rPr>
            </w:pPr>
          </w:p>
          <w:p w:rsidR="00B03A01" w:rsidRPr="00EB2786" w:rsidRDefault="00B03A01" w:rsidP="00B44C4B">
            <w:pPr>
              <w:spacing w:before="120" w:after="120"/>
              <w:jc w:val="left"/>
              <w:rPr>
                <w:i/>
                <w:sz w:val="16"/>
              </w:rPr>
            </w:pPr>
            <w:r w:rsidRPr="00EB2786">
              <w:rPr>
                <w:i/>
                <w:sz w:val="16"/>
              </w:rPr>
              <w:t>Below- Pair and group worksheet</w:t>
            </w:r>
            <w:r w:rsidR="00EB2786">
              <w:rPr>
                <w:i/>
                <w:sz w:val="16"/>
              </w:rPr>
              <w:t xml:space="preserve"> screen shot</w:t>
            </w:r>
          </w:p>
          <w:p w:rsidR="00B03A01" w:rsidRDefault="00B03A01" w:rsidP="00B44C4B">
            <w:pPr>
              <w:spacing w:before="120" w:after="120"/>
              <w:jc w:val="left"/>
            </w:pPr>
            <w:r>
              <w:rPr>
                <w:b/>
                <w:noProof/>
                <w:sz w:val="28"/>
                <w:szCs w:val="28"/>
              </w:rPr>
              <w:drawing>
                <wp:anchor distT="0" distB="0" distL="114300" distR="114300" simplePos="0" relativeHeight="251661312" behindDoc="0" locked="0" layoutInCell="1" allowOverlap="1" wp14:anchorId="17A0027D" wp14:editId="708C27C2">
                  <wp:simplePos x="0" y="0"/>
                  <wp:positionH relativeFrom="column">
                    <wp:posOffset>-27305</wp:posOffset>
                  </wp:positionH>
                  <wp:positionV relativeFrom="paragraph">
                    <wp:posOffset>48260</wp:posOffset>
                  </wp:positionV>
                  <wp:extent cx="3886200" cy="16668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142" w:rsidRDefault="00DC3142" w:rsidP="00B44C4B">
            <w:pPr>
              <w:spacing w:before="120" w:after="120"/>
              <w:jc w:val="left"/>
            </w:pPr>
          </w:p>
          <w:p w:rsidR="00061BD4" w:rsidRDefault="00061BD4" w:rsidP="00B44C4B">
            <w:pPr>
              <w:spacing w:before="120" w:after="120"/>
              <w:jc w:val="left"/>
            </w:pPr>
          </w:p>
          <w:p w:rsidR="00F8748F" w:rsidRDefault="007B26FB" w:rsidP="00B44C4B">
            <w:pPr>
              <w:spacing w:before="120" w:after="120"/>
              <w:jc w:val="left"/>
            </w:pPr>
            <w:r w:rsidRPr="007B26FB">
              <w:t xml:space="preserve">This is it, the heart of learning. Hands-on experiences are mandatory and should include chances for the </w:t>
            </w:r>
            <w:proofErr w:type="spellStart"/>
            <w:r w:rsidRPr="007B26FB">
              <w:t>studen</w:t>
            </w:r>
            <w:proofErr w:type="spellEnd"/>
          </w:p>
          <w:p w:rsidR="00F8748F" w:rsidRDefault="00F8748F" w:rsidP="00B44C4B">
            <w:pPr>
              <w:spacing w:before="120" w:after="120"/>
              <w:jc w:val="left"/>
            </w:pPr>
          </w:p>
          <w:p w:rsidR="00F8748F" w:rsidRDefault="00F8748F" w:rsidP="00B44C4B">
            <w:pPr>
              <w:spacing w:before="120" w:after="120"/>
              <w:jc w:val="left"/>
            </w:pPr>
          </w:p>
          <w:p w:rsidR="00F8748F" w:rsidRDefault="00F8748F" w:rsidP="00B44C4B">
            <w:pPr>
              <w:spacing w:before="120" w:after="120"/>
              <w:jc w:val="left"/>
            </w:pPr>
          </w:p>
          <w:p w:rsidR="00F8748F" w:rsidRDefault="00F8748F" w:rsidP="00B44C4B">
            <w:pPr>
              <w:spacing w:before="120" w:after="120"/>
              <w:jc w:val="left"/>
            </w:pPr>
            <w:r>
              <w:rPr>
                <w:noProof/>
              </w:rPr>
              <w:drawing>
                <wp:anchor distT="0" distB="0" distL="114300" distR="114300" simplePos="0" relativeHeight="251662336" behindDoc="0" locked="0" layoutInCell="1" allowOverlap="1" wp14:anchorId="4BDE4014" wp14:editId="284D09D2">
                  <wp:simplePos x="0" y="0"/>
                  <wp:positionH relativeFrom="column">
                    <wp:posOffset>-27305</wp:posOffset>
                  </wp:positionH>
                  <wp:positionV relativeFrom="paragraph">
                    <wp:posOffset>39370</wp:posOffset>
                  </wp:positionV>
                  <wp:extent cx="3962400" cy="16852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48F" w:rsidRDefault="00F8748F" w:rsidP="00B44C4B">
            <w:pPr>
              <w:spacing w:before="120" w:after="120"/>
              <w:jc w:val="left"/>
            </w:pPr>
          </w:p>
          <w:p w:rsidR="00021C05" w:rsidRDefault="007B26FB" w:rsidP="00B44C4B">
            <w:pPr>
              <w:spacing w:before="120" w:after="120"/>
              <w:jc w:val="left"/>
            </w:pPr>
            <w:proofErr w:type="spellStart"/>
            <w:proofErr w:type="gramStart"/>
            <w:r w:rsidRPr="007B26FB">
              <w:t>ts</w:t>
            </w:r>
            <w:proofErr w:type="spellEnd"/>
            <w:proofErr w:type="gramEnd"/>
            <w:r w:rsidRPr="007B26FB">
              <w:t xml:space="preserve"> to collaborate and experiment and be able to discuss their learning with others. Provide specific details on the exploration activity in which your students will participate.  Include hyperlinks or screen shots to videos, web resources, or mobile applications. Also, include any presentations or documents used. You are not required to use technology for the exploration phase but may choose to do so.</w:t>
            </w:r>
          </w:p>
        </w:tc>
        <w:tc>
          <w:tcPr>
            <w:tcW w:w="2583" w:type="dxa"/>
          </w:tcPr>
          <w:p w:rsidR="00021C05" w:rsidRDefault="00592BC2" w:rsidP="00B44C4B">
            <w:pPr>
              <w:spacing w:before="120" w:after="120"/>
              <w:jc w:val="left"/>
            </w:pPr>
            <w:r>
              <w:rPr>
                <w:noProof/>
                <w:sz w:val="28"/>
                <w:szCs w:val="28"/>
              </w:rPr>
              <w:lastRenderedPageBreak/>
              <w:drawing>
                <wp:anchor distT="0" distB="0" distL="114300" distR="114300" simplePos="0" relativeHeight="251664384" behindDoc="0" locked="0" layoutInCell="1" allowOverlap="1" wp14:anchorId="5A57A7FB" wp14:editId="6FD43341">
                  <wp:simplePos x="0" y="0"/>
                  <wp:positionH relativeFrom="column">
                    <wp:posOffset>67945</wp:posOffset>
                  </wp:positionH>
                  <wp:positionV relativeFrom="paragraph">
                    <wp:posOffset>1117600</wp:posOffset>
                  </wp:positionV>
                  <wp:extent cx="1461770" cy="2113280"/>
                  <wp:effectExtent l="0" t="0" r="508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177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t>
            </w:r>
            <w:proofErr w:type="gramStart"/>
            <w:r>
              <w:t>assessment  will</w:t>
            </w:r>
            <w:proofErr w:type="gramEnd"/>
            <w:r>
              <w:t xml:space="preserve"> be used to determine if students know how to compare nouns and selection the correct adjective.</w:t>
            </w:r>
          </w:p>
        </w:tc>
      </w:tr>
      <w:tr w:rsidR="00021C05" w:rsidTr="00592BC2">
        <w:trPr>
          <w:cnfStyle w:val="000000100000" w:firstRow="0" w:lastRow="0" w:firstColumn="0" w:lastColumn="0" w:oddVBand="0" w:evenVBand="0" w:oddHBand="1" w:evenHBand="0" w:firstRowFirstColumn="0" w:firstRowLastColumn="0" w:lastRowFirstColumn="0" w:lastRowLastColumn="0"/>
        </w:trPr>
        <w:tc>
          <w:tcPr>
            <w:tcW w:w="1543" w:type="dxa"/>
          </w:tcPr>
          <w:p w:rsidR="00021C05" w:rsidRDefault="00021C05" w:rsidP="00B44C4B">
            <w:pPr>
              <w:spacing w:before="120" w:after="120"/>
              <w:jc w:val="left"/>
            </w:pPr>
            <w:r>
              <w:lastRenderedPageBreak/>
              <w:t>Explanation</w:t>
            </w:r>
          </w:p>
        </w:tc>
        <w:tc>
          <w:tcPr>
            <w:tcW w:w="6372" w:type="dxa"/>
          </w:tcPr>
          <w:p w:rsidR="000D1B4B" w:rsidRDefault="000D1B4B" w:rsidP="00B44C4B">
            <w:pPr>
              <w:spacing w:before="120" w:after="120"/>
              <w:jc w:val="left"/>
            </w:pPr>
            <w:r>
              <w:t xml:space="preserve">The teacher </w:t>
            </w:r>
            <w:r w:rsidR="00EB2786">
              <w:t>direct</w:t>
            </w:r>
            <w:r>
              <w:t xml:space="preserve"> students </w:t>
            </w:r>
            <w:r w:rsidR="00EB2786">
              <w:t xml:space="preserve">to the words on the board. </w:t>
            </w:r>
          </w:p>
          <w:p w:rsidR="000D1B4B" w:rsidRDefault="000D1B4B" w:rsidP="00B44C4B">
            <w:pPr>
              <w:spacing w:before="120" w:after="120"/>
              <w:jc w:val="left"/>
              <w:rPr>
                <w:i/>
                <w:sz w:val="18"/>
              </w:rPr>
            </w:pPr>
            <w:r>
              <w:t xml:space="preserve">Starting with the first column, the teacher will ask students what </w:t>
            </w:r>
            <w:proofErr w:type="gramStart"/>
            <w:r>
              <w:t>do all</w:t>
            </w:r>
            <w:proofErr w:type="gramEnd"/>
            <w:r>
              <w:t xml:space="preserve"> the </w:t>
            </w:r>
            <w:r w:rsidR="00D477D6">
              <w:t>adjectives</w:t>
            </w:r>
            <w:r>
              <w:t xml:space="preserve"> have in common.</w:t>
            </w:r>
            <w:r w:rsidR="00EB2786">
              <w:t xml:space="preserve"> </w:t>
            </w:r>
            <w:r w:rsidR="00EB2786" w:rsidRPr="00EB2786">
              <w:rPr>
                <w:i/>
                <w:sz w:val="18"/>
              </w:rPr>
              <w:t xml:space="preserve">( </w:t>
            </w:r>
            <w:r w:rsidR="00EB2786">
              <w:rPr>
                <w:i/>
                <w:sz w:val="18"/>
              </w:rPr>
              <w:t>“</w:t>
            </w:r>
            <w:r w:rsidR="00EB2786" w:rsidRPr="00EB2786">
              <w:rPr>
                <w:i/>
                <w:sz w:val="18"/>
              </w:rPr>
              <w:t xml:space="preserve">they all end with </w:t>
            </w:r>
            <w:proofErr w:type="spellStart"/>
            <w:r w:rsidR="00EB2786" w:rsidRPr="00EB2786">
              <w:rPr>
                <w:i/>
                <w:sz w:val="18"/>
              </w:rPr>
              <w:t>er</w:t>
            </w:r>
            <w:proofErr w:type="spellEnd"/>
            <w:r w:rsidR="00EB2786">
              <w:rPr>
                <w:i/>
                <w:sz w:val="18"/>
              </w:rPr>
              <w:t>”</w:t>
            </w:r>
            <w:r w:rsidR="00EB2786" w:rsidRPr="00EB2786">
              <w:rPr>
                <w:i/>
                <w:sz w:val="18"/>
              </w:rPr>
              <w:t>)</w:t>
            </w:r>
          </w:p>
          <w:p w:rsidR="00EB2786" w:rsidRPr="00D477D6" w:rsidRDefault="00592BC2" w:rsidP="00B44C4B">
            <w:pPr>
              <w:spacing w:before="120" w:after="120"/>
              <w:jc w:val="left"/>
              <w:rPr>
                <w:i/>
                <w:sz w:val="18"/>
              </w:rPr>
            </w:pPr>
            <w:r>
              <w:rPr>
                <w:noProof/>
                <w:sz w:val="28"/>
                <w:szCs w:val="28"/>
              </w:rPr>
              <w:drawing>
                <wp:anchor distT="0" distB="0" distL="114300" distR="114300" simplePos="0" relativeHeight="251665408" behindDoc="0" locked="0" layoutInCell="1" allowOverlap="1" wp14:anchorId="69AC9173" wp14:editId="1C54CE15">
                  <wp:simplePos x="0" y="0"/>
                  <wp:positionH relativeFrom="column">
                    <wp:posOffset>3936059</wp:posOffset>
                  </wp:positionH>
                  <wp:positionV relativeFrom="paragraph">
                    <wp:posOffset>357753</wp:posOffset>
                  </wp:positionV>
                  <wp:extent cx="1911350" cy="201739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7D6">
              <w:t>The teacher will ask</w:t>
            </w:r>
            <w:r w:rsidR="00EB2786">
              <w:t xml:space="preserve"> students when they used the</w:t>
            </w:r>
            <w:r w:rsidR="00D477D6">
              <w:t xml:space="preserve"> adjectives</w:t>
            </w:r>
            <w:r w:rsidR="00EB2786">
              <w:t xml:space="preserve"> with </w:t>
            </w:r>
            <w:proofErr w:type="spellStart"/>
            <w:r w:rsidR="00EB2786">
              <w:t>er</w:t>
            </w:r>
            <w:proofErr w:type="spellEnd"/>
            <w:r w:rsidR="00D477D6">
              <w:t xml:space="preserve"> how many people were answering the questions. </w:t>
            </w:r>
            <w:r w:rsidR="00D477D6" w:rsidRPr="00D477D6">
              <w:rPr>
                <w:i/>
                <w:sz w:val="18"/>
              </w:rPr>
              <w:t>(“2 people were, me and my partner”)</w:t>
            </w:r>
          </w:p>
          <w:p w:rsidR="000D1B4B" w:rsidRDefault="00D477D6" w:rsidP="00B44C4B">
            <w:pPr>
              <w:spacing w:before="120" w:after="120"/>
              <w:jc w:val="left"/>
            </w:pPr>
            <w:r>
              <w:t xml:space="preserve">The teacher will explain that when we compare the differences in two nouns </w:t>
            </w:r>
            <w:r w:rsidR="00D3536D">
              <w:t>we use comparative adjectives and c</w:t>
            </w:r>
            <w:r>
              <w:t>omparative adjectives use the suffix –</w:t>
            </w:r>
            <w:proofErr w:type="spellStart"/>
            <w:r>
              <w:t>er</w:t>
            </w:r>
            <w:proofErr w:type="spellEnd"/>
            <w:r>
              <w:t xml:space="preserve"> at the end.</w:t>
            </w:r>
          </w:p>
          <w:p w:rsidR="00D477D6" w:rsidRDefault="00D477D6" w:rsidP="00B44C4B">
            <w:pPr>
              <w:spacing w:before="120" w:after="120"/>
              <w:jc w:val="left"/>
            </w:pPr>
            <w:r>
              <w:t xml:space="preserve">The </w:t>
            </w:r>
            <w:r w:rsidR="00AF688B">
              <w:t>teacher will direct students to the second column of adjectives on the board.</w:t>
            </w:r>
          </w:p>
          <w:p w:rsidR="00AF688B" w:rsidRDefault="00AF688B" w:rsidP="00B44C4B">
            <w:pPr>
              <w:spacing w:before="120" w:after="120"/>
              <w:jc w:val="left"/>
              <w:rPr>
                <w:i/>
                <w:sz w:val="18"/>
              </w:rPr>
            </w:pPr>
            <w:r>
              <w:t xml:space="preserve">The teacher will ask students what </w:t>
            </w:r>
            <w:proofErr w:type="gramStart"/>
            <w:r>
              <w:t>do all</w:t>
            </w:r>
            <w:proofErr w:type="gramEnd"/>
            <w:r>
              <w:t xml:space="preserve"> the adjectives have in common</w:t>
            </w:r>
            <w:r w:rsidRPr="00CE590F">
              <w:rPr>
                <w:i/>
                <w:sz w:val="18"/>
              </w:rPr>
              <w:t xml:space="preserve">. ( “they all end with </w:t>
            </w:r>
            <w:proofErr w:type="spellStart"/>
            <w:r w:rsidRPr="00CE590F">
              <w:rPr>
                <w:i/>
                <w:sz w:val="18"/>
              </w:rPr>
              <w:t>est</w:t>
            </w:r>
            <w:proofErr w:type="spellEnd"/>
            <w:r w:rsidRPr="00CE590F">
              <w:rPr>
                <w:i/>
                <w:sz w:val="18"/>
              </w:rPr>
              <w:t>”)</w:t>
            </w:r>
          </w:p>
          <w:p w:rsidR="00CE590F" w:rsidRDefault="00CE590F" w:rsidP="00B44C4B">
            <w:pPr>
              <w:spacing w:before="120" w:after="120"/>
              <w:jc w:val="left"/>
            </w:pPr>
            <w:r>
              <w:t xml:space="preserve">The teacher will ask students when they used the adjectives with </w:t>
            </w:r>
            <w:proofErr w:type="spellStart"/>
            <w:r>
              <w:t>est</w:t>
            </w:r>
            <w:proofErr w:type="spellEnd"/>
            <w:r>
              <w:t xml:space="preserve"> how many people were answering the questions</w:t>
            </w:r>
            <w:r w:rsidRPr="00CE590F">
              <w:rPr>
                <w:i/>
                <w:sz w:val="18"/>
              </w:rPr>
              <w:t>. ( “ 3 people were in our group, 4 people were in our group”)</w:t>
            </w:r>
          </w:p>
          <w:p w:rsidR="000D1B4B" w:rsidRDefault="00CC7355" w:rsidP="00B44C4B">
            <w:pPr>
              <w:spacing w:before="120" w:after="120"/>
              <w:jc w:val="left"/>
            </w:pPr>
            <w:r>
              <w:t>The teacher will explain that when we compare the differences in three or more noun</w:t>
            </w:r>
            <w:r w:rsidR="00D3536D">
              <w:t>s we use superlative adjectives and superlative</w:t>
            </w:r>
            <w:r>
              <w:t xml:space="preserve"> adjectives use the suffix –</w:t>
            </w:r>
            <w:proofErr w:type="spellStart"/>
            <w:r>
              <w:t>est</w:t>
            </w:r>
            <w:proofErr w:type="spellEnd"/>
            <w:r>
              <w:t xml:space="preserve"> at the end.</w:t>
            </w:r>
          </w:p>
          <w:p w:rsidR="00025882" w:rsidRDefault="00025882" w:rsidP="00B44C4B">
            <w:pPr>
              <w:spacing w:before="120" w:after="120"/>
              <w:jc w:val="left"/>
            </w:pPr>
            <w:r>
              <w:t xml:space="preserve">The teacher will explain when to change y to </w:t>
            </w:r>
            <w:proofErr w:type="spellStart"/>
            <w:r>
              <w:t>i</w:t>
            </w:r>
            <w:proofErr w:type="spellEnd"/>
            <w:r>
              <w:t xml:space="preserve"> and add a suffix to adjectives.</w:t>
            </w:r>
          </w:p>
          <w:p w:rsidR="00D3536D" w:rsidRDefault="00D3536D" w:rsidP="00B44C4B">
            <w:pPr>
              <w:spacing w:before="120" w:after="120"/>
              <w:jc w:val="left"/>
            </w:pPr>
            <w:r>
              <w:lastRenderedPageBreak/>
              <w:t xml:space="preserve">The teacher will clear up any misconceptions that the students may have. </w:t>
            </w:r>
          </w:p>
          <w:p w:rsidR="00D3536D" w:rsidRDefault="00D3536D" w:rsidP="00B44C4B">
            <w:pPr>
              <w:spacing w:before="120" w:after="120"/>
              <w:jc w:val="left"/>
            </w:pPr>
            <w:r>
              <w:t xml:space="preserve">The teacher will access students’ knowledge by asking the following questions: </w:t>
            </w:r>
          </w:p>
          <w:p w:rsidR="0047025B" w:rsidRDefault="0047025B" w:rsidP="00B44C4B">
            <w:pPr>
              <w:spacing w:before="120" w:after="120"/>
              <w:jc w:val="left"/>
            </w:pPr>
            <w:r>
              <w:t xml:space="preserve">Why do you think </w:t>
            </w:r>
            <w:proofErr w:type="spellStart"/>
            <w:r>
              <w:t>er</w:t>
            </w:r>
            <w:proofErr w:type="gramStart"/>
            <w:r>
              <w:t>,est</w:t>
            </w:r>
            <w:proofErr w:type="spellEnd"/>
            <w:proofErr w:type="gramEnd"/>
            <w:r>
              <w:t xml:space="preserve"> are important to use when comparing the differences in nouns?</w:t>
            </w:r>
          </w:p>
          <w:p w:rsidR="00CD0F64" w:rsidRDefault="00CD0F64" w:rsidP="00B44C4B">
            <w:pPr>
              <w:spacing w:before="120" w:after="120"/>
              <w:jc w:val="left"/>
            </w:pPr>
            <w:r>
              <w:t xml:space="preserve">When do we use the suffix </w:t>
            </w:r>
            <w:r w:rsidR="001111AA">
              <w:t>-</w:t>
            </w:r>
            <w:proofErr w:type="spellStart"/>
            <w:r>
              <w:t>er</w:t>
            </w:r>
            <w:proofErr w:type="spellEnd"/>
            <w:r>
              <w:t xml:space="preserve"> when comparing the differences in nouns</w:t>
            </w:r>
            <w:r w:rsidR="001111AA">
              <w:t>?</w:t>
            </w:r>
          </w:p>
          <w:p w:rsidR="001111AA" w:rsidRDefault="001111AA" w:rsidP="00B44C4B">
            <w:pPr>
              <w:spacing w:before="120" w:after="120"/>
              <w:jc w:val="left"/>
            </w:pPr>
            <w:r>
              <w:t>When do we use the suffix –</w:t>
            </w:r>
            <w:proofErr w:type="spellStart"/>
            <w:r>
              <w:t>est</w:t>
            </w:r>
            <w:proofErr w:type="spellEnd"/>
            <w:r>
              <w:t xml:space="preserve"> when comparing the differences in nouns?</w:t>
            </w:r>
          </w:p>
          <w:p w:rsidR="001111AA" w:rsidRDefault="001111AA" w:rsidP="00B44C4B">
            <w:pPr>
              <w:spacing w:before="120" w:after="120"/>
              <w:jc w:val="left"/>
            </w:pPr>
            <w:r>
              <w:t>Would the word bigger be considered a comparative or superlative adjective?</w:t>
            </w:r>
          </w:p>
          <w:p w:rsidR="001111AA" w:rsidRDefault="001111AA" w:rsidP="00B44C4B">
            <w:pPr>
              <w:spacing w:before="120" w:after="120"/>
              <w:jc w:val="left"/>
            </w:pPr>
            <w:r>
              <w:t xml:space="preserve">Would the </w:t>
            </w:r>
            <w:proofErr w:type="gramStart"/>
            <w:r>
              <w:t>word  tallest</w:t>
            </w:r>
            <w:proofErr w:type="gramEnd"/>
            <w:r>
              <w:t xml:space="preserve"> be considered a comparative or superlative adjective?</w:t>
            </w:r>
          </w:p>
          <w:p w:rsidR="001111AA" w:rsidRDefault="001111AA" w:rsidP="00B44C4B">
            <w:pPr>
              <w:spacing w:before="120" w:after="120"/>
              <w:jc w:val="left"/>
            </w:pPr>
            <w:r>
              <w:t>The students will write their answers on their personal white boards and raise their boards after each question.</w:t>
            </w:r>
          </w:p>
          <w:p w:rsidR="001111AA" w:rsidRDefault="001111AA" w:rsidP="00B44C4B">
            <w:pPr>
              <w:spacing w:before="120" w:after="120"/>
              <w:jc w:val="left"/>
            </w:pPr>
            <w:r>
              <w:t xml:space="preserve">The teacher will read a few answers out loud. </w:t>
            </w:r>
          </w:p>
          <w:p w:rsidR="00CD0F64" w:rsidRDefault="001111AA" w:rsidP="00B44C4B">
            <w:pPr>
              <w:spacing w:before="120" w:after="120"/>
              <w:jc w:val="left"/>
            </w:pPr>
            <w:r>
              <w:t>The teacher will clear up any misconceptions that the students may have.</w:t>
            </w:r>
          </w:p>
          <w:p w:rsidR="00D3536D" w:rsidRDefault="00D3536D" w:rsidP="00B44C4B">
            <w:pPr>
              <w:spacing w:before="120" w:after="120"/>
              <w:jc w:val="left"/>
            </w:pPr>
          </w:p>
          <w:p w:rsidR="00021C05" w:rsidRDefault="00021C05" w:rsidP="00B44C4B">
            <w:pPr>
              <w:spacing w:before="120" w:after="120"/>
              <w:jc w:val="left"/>
            </w:pPr>
          </w:p>
        </w:tc>
        <w:tc>
          <w:tcPr>
            <w:tcW w:w="2583" w:type="dxa"/>
          </w:tcPr>
          <w:p w:rsidR="00021C05" w:rsidRDefault="00592BC2" w:rsidP="004616E0">
            <w:pPr>
              <w:tabs>
                <w:tab w:val="center" w:pos="707"/>
              </w:tabs>
              <w:spacing w:before="120" w:after="120"/>
              <w:jc w:val="left"/>
            </w:pPr>
            <w:r>
              <w:lastRenderedPageBreak/>
              <w:t>The assessment will be used to determine if students understand the difference in comparative and superlative adjectives.</w:t>
            </w:r>
          </w:p>
        </w:tc>
      </w:tr>
      <w:tr w:rsidR="00021C05" w:rsidTr="00592BC2">
        <w:trPr>
          <w:cnfStyle w:val="000000010000" w:firstRow="0" w:lastRow="0" w:firstColumn="0" w:lastColumn="0" w:oddVBand="0" w:evenVBand="0" w:oddHBand="0" w:evenHBand="1" w:firstRowFirstColumn="0" w:firstRowLastColumn="0" w:lastRowFirstColumn="0" w:lastRowLastColumn="0"/>
        </w:trPr>
        <w:tc>
          <w:tcPr>
            <w:tcW w:w="1543" w:type="dxa"/>
          </w:tcPr>
          <w:p w:rsidR="00021C05" w:rsidRDefault="00021C05" w:rsidP="00B44C4B">
            <w:pPr>
              <w:spacing w:before="120" w:after="120"/>
              <w:jc w:val="left"/>
            </w:pPr>
            <w:r>
              <w:lastRenderedPageBreak/>
              <w:t>Elaboration</w:t>
            </w:r>
          </w:p>
        </w:tc>
        <w:tc>
          <w:tcPr>
            <w:tcW w:w="6372" w:type="dxa"/>
          </w:tcPr>
          <w:p w:rsidR="00DB004D" w:rsidRDefault="00D03825" w:rsidP="00B44C4B">
            <w:pPr>
              <w:spacing w:before="120" w:after="120"/>
              <w:jc w:val="left"/>
            </w:pPr>
            <w:r>
              <w:t xml:space="preserve">The teacher will explain to students that they are going to create a </w:t>
            </w:r>
            <w:proofErr w:type="spellStart"/>
            <w:r w:rsidR="00DB004D">
              <w:t>Kahoot</w:t>
            </w:r>
            <w:proofErr w:type="spellEnd"/>
            <w:r w:rsidR="00DB004D">
              <w:t xml:space="preserve"> game based on compara</w:t>
            </w:r>
            <w:r>
              <w:t>tive and superlative adjectives</w:t>
            </w:r>
            <w:r w:rsidR="00DB004D">
              <w:t>.</w:t>
            </w:r>
          </w:p>
          <w:p w:rsidR="00D03825" w:rsidRDefault="00D03825" w:rsidP="00B44C4B">
            <w:pPr>
              <w:spacing w:before="120" w:after="120"/>
              <w:jc w:val="left"/>
            </w:pPr>
            <w:r>
              <w:t xml:space="preserve">The teacher will give an example of a </w:t>
            </w:r>
            <w:proofErr w:type="spellStart"/>
            <w:r>
              <w:t>Kahoot</w:t>
            </w:r>
            <w:proofErr w:type="spellEnd"/>
            <w:r>
              <w:t xml:space="preserve"> game that contains comparative and superlative adjectives.</w:t>
            </w:r>
          </w:p>
          <w:p w:rsidR="00912591" w:rsidRDefault="00912591" w:rsidP="00B44C4B">
            <w:pPr>
              <w:spacing w:before="120" w:after="120"/>
              <w:jc w:val="left"/>
            </w:pPr>
            <w:r>
              <w:t xml:space="preserve">The teacher will explain that all the questions must be related to comparative and superlative adjectives. </w:t>
            </w:r>
          </w:p>
          <w:p w:rsidR="00912591" w:rsidRDefault="00912591" w:rsidP="00B44C4B">
            <w:pPr>
              <w:spacing w:before="120" w:after="120"/>
              <w:jc w:val="left"/>
            </w:pPr>
            <w:r>
              <w:t xml:space="preserve">Some example of questions the students can ask are: </w:t>
            </w:r>
          </w:p>
          <w:p w:rsidR="0001663D" w:rsidRDefault="0001663D" w:rsidP="00B44C4B">
            <w:pPr>
              <w:spacing w:before="120" w:after="120"/>
              <w:jc w:val="left"/>
            </w:pPr>
            <w:r>
              <w:t>Which word is a comparative adjective, which word is a superlative a</w:t>
            </w:r>
            <w:r w:rsidR="00912591">
              <w:t>djective,</w:t>
            </w:r>
            <w:r w:rsidR="00025882">
              <w:t xml:space="preserve"> what suffix is used at the end of a comparative adjective, what suffix is used at the end of a superlative adjective? </w:t>
            </w:r>
          </w:p>
          <w:p w:rsidR="00025882" w:rsidRDefault="00025882" w:rsidP="00B44C4B">
            <w:pPr>
              <w:spacing w:before="120" w:after="120"/>
              <w:jc w:val="left"/>
            </w:pPr>
            <w:r>
              <w:t xml:space="preserve">The teacher will </w:t>
            </w:r>
            <w:r w:rsidR="00ED65AF">
              <w:t>emphasize that the students need to make sure they have the correct answers.</w:t>
            </w:r>
            <w:r>
              <w:t xml:space="preserve"> </w:t>
            </w:r>
          </w:p>
          <w:p w:rsidR="00025882" w:rsidRDefault="00025882" w:rsidP="00B44C4B">
            <w:pPr>
              <w:spacing w:before="120" w:after="120"/>
              <w:jc w:val="left"/>
            </w:pPr>
            <w:r>
              <w:t xml:space="preserve">The groups will consist of 3 to 4 students. </w:t>
            </w:r>
          </w:p>
          <w:p w:rsidR="00ED65AF" w:rsidRDefault="00ED65AF" w:rsidP="00B44C4B">
            <w:pPr>
              <w:spacing w:before="120" w:after="120"/>
              <w:jc w:val="left"/>
            </w:pPr>
            <w:r>
              <w:t>Each group will meet and create 5 questions.</w:t>
            </w:r>
          </w:p>
          <w:p w:rsidR="00ED65AF" w:rsidRDefault="00ED65AF" w:rsidP="00B44C4B">
            <w:pPr>
              <w:spacing w:before="120" w:after="120"/>
              <w:jc w:val="left"/>
            </w:pPr>
            <w:r>
              <w:t xml:space="preserve">Once the group has written their questions, they can create their </w:t>
            </w:r>
            <w:proofErr w:type="spellStart"/>
            <w:r>
              <w:t>Kahoot</w:t>
            </w:r>
            <w:proofErr w:type="spellEnd"/>
            <w:r>
              <w:t xml:space="preserve"> game. </w:t>
            </w:r>
          </w:p>
          <w:p w:rsidR="00025882" w:rsidRDefault="00025882" w:rsidP="00B44C4B">
            <w:pPr>
              <w:spacing w:before="120" w:after="120"/>
              <w:jc w:val="left"/>
            </w:pPr>
          </w:p>
          <w:p w:rsidR="00ED65AF" w:rsidRDefault="00ED65AF" w:rsidP="00ED65AF">
            <w:pPr>
              <w:spacing w:before="120" w:after="120"/>
            </w:pPr>
            <w:r>
              <w:t xml:space="preserve">To view all the groups created </w:t>
            </w:r>
            <w:proofErr w:type="spellStart"/>
            <w:r>
              <w:t>Kahoots</w:t>
            </w:r>
            <w:proofErr w:type="spellEnd"/>
            <w:r>
              <w:t xml:space="preserve"> go to Kahoot.com</w:t>
            </w:r>
          </w:p>
          <w:p w:rsidR="00ED65AF" w:rsidRDefault="00ED65AF" w:rsidP="00ED65AF">
            <w:pPr>
              <w:spacing w:before="120" w:after="120"/>
            </w:pPr>
            <w:r>
              <w:t>Username-</w:t>
            </w:r>
            <w:r w:rsidR="007D1F29">
              <w:t xml:space="preserve"> briskey1920</w:t>
            </w:r>
          </w:p>
          <w:p w:rsidR="00ED65AF" w:rsidRDefault="00ED65AF" w:rsidP="00ED65AF">
            <w:pPr>
              <w:spacing w:before="120" w:after="120"/>
            </w:pPr>
            <w:r>
              <w:t>Password-</w:t>
            </w:r>
            <w:r w:rsidR="007D1F29">
              <w:t xml:space="preserve"> 123456</w:t>
            </w:r>
          </w:p>
          <w:p w:rsidR="00853DAB" w:rsidRDefault="00853DAB" w:rsidP="00ED65AF">
            <w:pPr>
              <w:spacing w:before="120" w:after="120"/>
            </w:pPr>
          </w:p>
          <w:p w:rsidR="00853DAB" w:rsidRDefault="00853DAB" w:rsidP="00ED65AF">
            <w:pPr>
              <w:spacing w:before="120" w:after="120"/>
            </w:pPr>
            <w:r>
              <w:t>Group work sample</w:t>
            </w:r>
          </w:p>
          <w:p w:rsidR="00F92A46" w:rsidRDefault="006079DB" w:rsidP="00F92A46">
            <w:pPr>
              <w:spacing w:before="120" w:after="120"/>
              <w:jc w:val="left"/>
            </w:pPr>
            <w:r>
              <w:rPr>
                <w:i/>
                <w:iCs/>
                <w:noProof/>
              </w:rPr>
              <w:drawing>
                <wp:anchor distT="0" distB="0" distL="114300" distR="114300" simplePos="0" relativeHeight="251666432" behindDoc="0" locked="0" layoutInCell="1" allowOverlap="1" wp14:anchorId="15D1A26B" wp14:editId="2650A4CF">
                  <wp:simplePos x="0" y="0"/>
                  <wp:positionH relativeFrom="column">
                    <wp:posOffset>2281555</wp:posOffset>
                  </wp:positionH>
                  <wp:positionV relativeFrom="paragraph">
                    <wp:posOffset>-25400</wp:posOffset>
                  </wp:positionV>
                  <wp:extent cx="2579370" cy="2197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9370"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rPr>
              <w:drawing>
                <wp:anchor distT="0" distB="0" distL="114300" distR="114300" simplePos="0" relativeHeight="251677696" behindDoc="0" locked="0" layoutInCell="1" allowOverlap="1" wp14:anchorId="7ECF6D0A" wp14:editId="769722A6">
                  <wp:simplePos x="0" y="0"/>
                  <wp:positionH relativeFrom="column">
                    <wp:posOffset>-695960</wp:posOffset>
                  </wp:positionH>
                  <wp:positionV relativeFrom="paragraph">
                    <wp:posOffset>-19685</wp:posOffset>
                  </wp:positionV>
                  <wp:extent cx="2825750" cy="20415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5750" cy="204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A46" w:rsidRDefault="00F92A46" w:rsidP="00F92A46">
            <w:pPr>
              <w:spacing w:before="120" w:after="120"/>
              <w:jc w:val="left"/>
            </w:pPr>
          </w:p>
          <w:p w:rsidR="00ED65AF" w:rsidRDefault="00ED65AF" w:rsidP="00B44C4B">
            <w:pPr>
              <w:spacing w:before="120" w:after="120"/>
              <w:jc w:val="left"/>
            </w:pPr>
          </w:p>
          <w:p w:rsidR="00D4706B" w:rsidRDefault="00D4706B" w:rsidP="00B44C4B">
            <w:pPr>
              <w:spacing w:before="120" w:after="120"/>
              <w:jc w:val="left"/>
            </w:pPr>
          </w:p>
          <w:p w:rsidR="00D4706B" w:rsidRDefault="00D4706B" w:rsidP="00D4706B">
            <w:pPr>
              <w:tabs>
                <w:tab w:val="left" w:pos="5207"/>
              </w:tabs>
              <w:spacing w:before="120" w:after="120"/>
              <w:jc w:val="left"/>
            </w:pPr>
            <w:r>
              <w:tab/>
            </w:r>
          </w:p>
          <w:p w:rsidR="00D4706B" w:rsidRDefault="00D4706B" w:rsidP="00B44C4B">
            <w:pPr>
              <w:spacing w:before="120" w:after="120"/>
              <w:jc w:val="left"/>
            </w:pPr>
          </w:p>
          <w:p w:rsidR="00021C05" w:rsidRDefault="00021C05" w:rsidP="00B44C4B">
            <w:pPr>
              <w:spacing w:before="120" w:after="120"/>
              <w:jc w:val="left"/>
            </w:pPr>
          </w:p>
        </w:tc>
        <w:tc>
          <w:tcPr>
            <w:tcW w:w="2583" w:type="dxa"/>
          </w:tcPr>
          <w:p w:rsidR="00ED65AF" w:rsidRDefault="00ED65AF" w:rsidP="00ED65AF">
            <w:pPr>
              <w:spacing w:before="120" w:after="120"/>
              <w:jc w:val="left"/>
            </w:pPr>
            <w:r>
              <w:lastRenderedPageBreak/>
              <w:t xml:space="preserve">The group’s ability to create questions with correct answers on their </w:t>
            </w:r>
            <w:proofErr w:type="spellStart"/>
            <w:r>
              <w:t>Kahoot</w:t>
            </w:r>
            <w:proofErr w:type="spellEnd"/>
            <w:r>
              <w:t xml:space="preserve"> game will be the assessment used for this phase.</w:t>
            </w:r>
          </w:p>
          <w:p w:rsidR="00021C05" w:rsidRDefault="00021C05" w:rsidP="00B44C4B">
            <w:pPr>
              <w:spacing w:before="120" w:after="120"/>
              <w:jc w:val="left"/>
            </w:pPr>
          </w:p>
        </w:tc>
      </w:tr>
      <w:tr w:rsidR="00021C05" w:rsidTr="00592BC2">
        <w:trPr>
          <w:cnfStyle w:val="000000100000" w:firstRow="0" w:lastRow="0" w:firstColumn="0" w:lastColumn="0" w:oddVBand="0" w:evenVBand="0" w:oddHBand="1" w:evenHBand="0" w:firstRowFirstColumn="0" w:firstRowLastColumn="0" w:lastRowFirstColumn="0" w:lastRowLastColumn="0"/>
        </w:trPr>
        <w:tc>
          <w:tcPr>
            <w:tcW w:w="1543" w:type="dxa"/>
          </w:tcPr>
          <w:p w:rsidR="00021C05" w:rsidRDefault="00021C05" w:rsidP="00B44C4B">
            <w:pPr>
              <w:spacing w:before="120" w:after="120"/>
              <w:jc w:val="left"/>
            </w:pPr>
          </w:p>
        </w:tc>
        <w:tc>
          <w:tcPr>
            <w:tcW w:w="6372" w:type="dxa"/>
          </w:tcPr>
          <w:p w:rsidR="00021C05" w:rsidRDefault="00021C05" w:rsidP="006079DB">
            <w:pPr>
              <w:spacing w:before="120" w:after="120"/>
              <w:jc w:val="left"/>
            </w:pPr>
          </w:p>
        </w:tc>
        <w:tc>
          <w:tcPr>
            <w:tcW w:w="2583" w:type="dxa"/>
          </w:tcPr>
          <w:p w:rsidR="00021C05" w:rsidRDefault="00021C05" w:rsidP="00B44C4B">
            <w:pPr>
              <w:spacing w:before="120" w:after="120"/>
              <w:jc w:val="left"/>
            </w:pPr>
          </w:p>
        </w:tc>
      </w:tr>
    </w:tbl>
    <w:p w:rsidR="00ED65AF" w:rsidRPr="007B26FB" w:rsidRDefault="00255913" w:rsidP="00ED65AF">
      <w:pPr>
        <w:pStyle w:val="Heading2"/>
        <w:rPr>
          <w:rStyle w:val="Emphasis"/>
        </w:rPr>
      </w:pPr>
      <w:r>
        <w:rPr>
          <w:i/>
          <w:iCs/>
          <w:noProof/>
        </w:rPr>
        <w:drawing>
          <wp:anchor distT="0" distB="0" distL="114300" distR="114300" simplePos="0" relativeHeight="251674624" behindDoc="0" locked="0" layoutInCell="1" allowOverlap="1" wp14:anchorId="5265B476" wp14:editId="22C8F3E7">
            <wp:simplePos x="0" y="0"/>
            <wp:positionH relativeFrom="column">
              <wp:posOffset>152400</wp:posOffset>
            </wp:positionH>
            <wp:positionV relativeFrom="paragraph">
              <wp:posOffset>3317875</wp:posOffset>
            </wp:positionV>
            <wp:extent cx="2442845" cy="1828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28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9F1B0D3" wp14:editId="08196C8B">
            <wp:simplePos x="0" y="0"/>
            <wp:positionH relativeFrom="column">
              <wp:posOffset>3263265</wp:posOffset>
            </wp:positionH>
            <wp:positionV relativeFrom="paragraph">
              <wp:posOffset>3384550</wp:posOffset>
            </wp:positionV>
            <wp:extent cx="2565400" cy="175895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540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C4B">
        <w:br w:type="textWrapping" w:clear="all"/>
      </w:r>
    </w:p>
    <w:p w:rsidR="007B26FB" w:rsidRDefault="007B26FB" w:rsidP="00021C05">
      <w:pPr>
        <w:spacing w:after="0"/>
        <w:ind w:left="720" w:hanging="720"/>
        <w:rPr>
          <w:rStyle w:val="Emphasis"/>
        </w:rPr>
      </w:pPr>
    </w:p>
    <w:p w:rsidR="00ED65AF" w:rsidRDefault="00ED65AF" w:rsidP="00021C05">
      <w:pPr>
        <w:spacing w:after="0"/>
        <w:ind w:left="720" w:hanging="720"/>
        <w:rPr>
          <w:rStyle w:val="Emphasis"/>
        </w:rPr>
      </w:pPr>
    </w:p>
    <w:p w:rsidR="00ED65AF" w:rsidRDefault="00ED65AF" w:rsidP="00021C05">
      <w:pPr>
        <w:spacing w:after="0"/>
        <w:ind w:left="720" w:hanging="720"/>
        <w:rPr>
          <w:rStyle w:val="Emphasis"/>
        </w:rPr>
      </w:pPr>
    </w:p>
    <w:p w:rsidR="00F92A46" w:rsidRDefault="00F92A46" w:rsidP="00ED65AF">
      <w:pPr>
        <w:spacing w:after="0"/>
        <w:ind w:left="720" w:hanging="720"/>
        <w:jc w:val="center"/>
        <w:rPr>
          <w:rStyle w:val="Emphasis"/>
        </w:rPr>
      </w:pPr>
    </w:p>
    <w:p w:rsidR="00F92A46" w:rsidRDefault="006079DB" w:rsidP="00ED65AF">
      <w:pPr>
        <w:spacing w:after="0"/>
        <w:ind w:left="720" w:hanging="720"/>
        <w:jc w:val="center"/>
        <w:rPr>
          <w:rStyle w:val="Emphasis"/>
        </w:rPr>
      </w:pPr>
      <w:r>
        <w:rPr>
          <w:noProof/>
        </w:rPr>
        <w:drawing>
          <wp:anchor distT="0" distB="0" distL="114300" distR="114300" simplePos="0" relativeHeight="251670528" behindDoc="0" locked="0" layoutInCell="1" allowOverlap="1" wp14:anchorId="3D57011B" wp14:editId="4DD24E90">
            <wp:simplePos x="0" y="0"/>
            <wp:positionH relativeFrom="column">
              <wp:posOffset>3276600</wp:posOffset>
            </wp:positionH>
            <wp:positionV relativeFrom="paragraph">
              <wp:posOffset>220345</wp:posOffset>
            </wp:positionV>
            <wp:extent cx="2673985" cy="1778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398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A46" w:rsidRDefault="00255913" w:rsidP="00ED65AF">
      <w:pPr>
        <w:spacing w:after="0"/>
        <w:ind w:left="720" w:hanging="720"/>
        <w:jc w:val="center"/>
        <w:rPr>
          <w:rStyle w:val="Emphasis"/>
        </w:rPr>
      </w:pPr>
      <w:r>
        <w:rPr>
          <w:noProof/>
        </w:rPr>
        <w:drawing>
          <wp:anchor distT="0" distB="0" distL="114300" distR="114300" simplePos="0" relativeHeight="251673600" behindDoc="0" locked="0" layoutInCell="1" allowOverlap="1" wp14:anchorId="2F9644C0" wp14:editId="32D84BDF">
            <wp:simplePos x="0" y="0"/>
            <wp:positionH relativeFrom="column">
              <wp:posOffset>145415</wp:posOffset>
            </wp:positionH>
            <wp:positionV relativeFrom="paragraph">
              <wp:posOffset>97790</wp:posOffset>
            </wp:positionV>
            <wp:extent cx="2647950" cy="1778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A46" w:rsidRDefault="00F92A46" w:rsidP="00ED65AF">
      <w:pPr>
        <w:spacing w:after="0"/>
        <w:ind w:left="720" w:hanging="720"/>
        <w:jc w:val="center"/>
        <w:rPr>
          <w:rStyle w:val="Emphasis"/>
        </w:rPr>
      </w:pPr>
    </w:p>
    <w:p w:rsidR="00F92A46" w:rsidRDefault="00F92A46" w:rsidP="00ED65AF">
      <w:pPr>
        <w:spacing w:after="0"/>
        <w:ind w:left="720" w:hanging="720"/>
        <w:jc w:val="center"/>
        <w:rPr>
          <w:rStyle w:val="Emphasis"/>
        </w:rPr>
      </w:pPr>
    </w:p>
    <w:p w:rsidR="00F92A46" w:rsidRDefault="00F92A46" w:rsidP="00ED65AF">
      <w:pPr>
        <w:spacing w:after="0"/>
        <w:ind w:left="720" w:hanging="720"/>
        <w:jc w:val="center"/>
        <w:rPr>
          <w:rStyle w:val="Emphasis"/>
        </w:rPr>
      </w:pPr>
    </w:p>
    <w:p w:rsidR="00F92A46" w:rsidRDefault="00F92A46" w:rsidP="00ED65AF">
      <w:pPr>
        <w:spacing w:after="0"/>
        <w:ind w:left="720" w:hanging="720"/>
        <w:jc w:val="center"/>
        <w:rPr>
          <w:rStyle w:val="Emphasis"/>
        </w:rPr>
      </w:pPr>
    </w:p>
    <w:p w:rsidR="00255913" w:rsidRDefault="00255913" w:rsidP="00ED65AF">
      <w:pPr>
        <w:spacing w:after="0"/>
        <w:ind w:left="720" w:hanging="720"/>
        <w:jc w:val="center"/>
        <w:rPr>
          <w:rStyle w:val="Emphasis"/>
        </w:rPr>
      </w:pPr>
    </w:p>
    <w:p w:rsidR="00255913" w:rsidRDefault="00255913" w:rsidP="00ED65AF">
      <w:pPr>
        <w:spacing w:after="0"/>
        <w:ind w:left="720" w:hanging="720"/>
        <w:jc w:val="center"/>
        <w:rPr>
          <w:rStyle w:val="Emphasis"/>
        </w:rPr>
      </w:pPr>
    </w:p>
    <w:p w:rsidR="00255913" w:rsidRDefault="00255913" w:rsidP="00ED65AF">
      <w:pPr>
        <w:spacing w:after="0"/>
        <w:ind w:left="720" w:hanging="720"/>
        <w:jc w:val="center"/>
        <w:rPr>
          <w:rStyle w:val="Emphasis"/>
        </w:rPr>
      </w:pPr>
    </w:p>
    <w:p w:rsidR="00255913" w:rsidRDefault="00255913" w:rsidP="00ED65AF">
      <w:pPr>
        <w:spacing w:after="0"/>
        <w:ind w:left="720" w:hanging="720"/>
        <w:jc w:val="center"/>
        <w:rPr>
          <w:rStyle w:val="Emphasis"/>
        </w:rPr>
      </w:pPr>
    </w:p>
    <w:p w:rsidR="00255913" w:rsidRDefault="00255913" w:rsidP="00ED65AF">
      <w:pPr>
        <w:spacing w:after="0"/>
        <w:ind w:left="720" w:hanging="720"/>
        <w:jc w:val="center"/>
        <w:rPr>
          <w:rStyle w:val="Emphasis"/>
        </w:rPr>
      </w:pPr>
    </w:p>
    <w:tbl>
      <w:tblPr>
        <w:tblStyle w:val="TableGrid"/>
        <w:tblW w:w="0" w:type="auto"/>
        <w:tblInd w:w="720" w:type="dxa"/>
        <w:tblLook w:val="04A0" w:firstRow="1" w:lastRow="0" w:firstColumn="1" w:lastColumn="0" w:noHBand="0" w:noVBand="1"/>
      </w:tblPr>
      <w:tblGrid>
        <w:gridCol w:w="2981"/>
        <w:gridCol w:w="3005"/>
        <w:gridCol w:w="2870"/>
      </w:tblGrid>
      <w:tr w:rsidR="00B940E6" w:rsidTr="006079DB">
        <w:tc>
          <w:tcPr>
            <w:tcW w:w="3192" w:type="dxa"/>
          </w:tcPr>
          <w:p w:rsidR="006079DB" w:rsidRPr="006079DB" w:rsidRDefault="00853DAB" w:rsidP="006079DB">
            <w:pPr>
              <w:spacing w:after="0"/>
              <w:rPr>
                <w:rStyle w:val="Emphasis"/>
                <w:i w:val="0"/>
              </w:rPr>
            </w:pPr>
            <w:r>
              <w:rPr>
                <w:noProof/>
              </w:rPr>
              <w:drawing>
                <wp:anchor distT="0" distB="0" distL="114300" distR="114300" simplePos="0" relativeHeight="251678720" behindDoc="0" locked="0" layoutInCell="1" allowOverlap="1" wp14:anchorId="47D77BA6" wp14:editId="30AF6087">
                  <wp:simplePos x="0" y="0"/>
                  <wp:positionH relativeFrom="column">
                    <wp:posOffset>-1970594</wp:posOffset>
                  </wp:positionH>
                  <wp:positionV relativeFrom="paragraph">
                    <wp:posOffset>4094067</wp:posOffset>
                  </wp:positionV>
                  <wp:extent cx="5647690" cy="4235450"/>
                  <wp:effectExtent l="1270" t="0" r="0" b="0"/>
                  <wp:wrapNone/>
                  <wp:docPr id="19" name="Picture 19" descr="C:\Users\Simone B\Downloads\IMG_3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e B\Downloads\IMG_37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5647690" cy="423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9DB" w:rsidRPr="006079DB">
              <w:rPr>
                <w:rStyle w:val="Emphasis"/>
                <w:i w:val="0"/>
              </w:rPr>
              <w:t>Evaluation</w:t>
            </w:r>
          </w:p>
        </w:tc>
        <w:tc>
          <w:tcPr>
            <w:tcW w:w="3192" w:type="dxa"/>
          </w:tcPr>
          <w:p w:rsidR="006079DB" w:rsidRDefault="00B940E6" w:rsidP="006079DB">
            <w:pPr>
              <w:spacing w:after="0"/>
              <w:rPr>
                <w:rStyle w:val="Emphasis"/>
                <w:i w:val="0"/>
              </w:rPr>
            </w:pPr>
            <w:r>
              <w:rPr>
                <w:rStyle w:val="Emphasis"/>
                <w:i w:val="0"/>
              </w:rPr>
              <w:t xml:space="preserve">The teacher will evaluate each group and student’s </w:t>
            </w:r>
            <w:proofErr w:type="spellStart"/>
            <w:r>
              <w:rPr>
                <w:rStyle w:val="Emphasis"/>
                <w:i w:val="0"/>
              </w:rPr>
              <w:t>Kahoot</w:t>
            </w:r>
            <w:proofErr w:type="spellEnd"/>
            <w:r>
              <w:rPr>
                <w:rStyle w:val="Emphasis"/>
                <w:i w:val="0"/>
              </w:rPr>
              <w:t xml:space="preserve"> based on the criteria of the rubric.</w:t>
            </w:r>
            <w:r w:rsidR="00853DAB">
              <w:rPr>
                <w:rStyle w:val="Emphasis"/>
                <w:i w:val="0"/>
              </w:rPr>
              <w:t xml:space="preserve"> Students can receive up to 50 points based on their participation, if their questions were based on comparative and superlative adjectives.</w:t>
            </w:r>
          </w:p>
          <w:p w:rsidR="00853DAB" w:rsidRDefault="00853DAB" w:rsidP="006079DB">
            <w:pPr>
              <w:spacing w:after="0"/>
              <w:rPr>
                <w:rStyle w:val="Emphasis"/>
                <w:i w:val="0"/>
              </w:rPr>
            </w:pPr>
            <w:r>
              <w:rPr>
                <w:rStyle w:val="Emphasis"/>
                <w:i w:val="0"/>
              </w:rPr>
              <w:t xml:space="preserve">Students could receive up to 40 points on the ISTE standards rubric. The points were based on if </w:t>
            </w:r>
            <w:proofErr w:type="spellStart"/>
            <w:r>
              <w:rPr>
                <w:rStyle w:val="Emphasis"/>
                <w:i w:val="0"/>
              </w:rPr>
              <w:t>studentds</w:t>
            </w:r>
            <w:proofErr w:type="spellEnd"/>
            <w:r>
              <w:rPr>
                <w:rStyle w:val="Emphasis"/>
                <w:i w:val="0"/>
              </w:rPr>
              <w:t xml:space="preserve"> help create and publish a </w:t>
            </w:r>
            <w:proofErr w:type="spellStart"/>
            <w:r>
              <w:rPr>
                <w:rStyle w:val="Emphasis"/>
                <w:i w:val="0"/>
              </w:rPr>
              <w:t>Kahoot</w:t>
            </w:r>
            <w:proofErr w:type="spellEnd"/>
            <w:r>
              <w:rPr>
                <w:rStyle w:val="Emphasis"/>
                <w:i w:val="0"/>
              </w:rPr>
              <w:t xml:space="preserve"> game, if the questions and answers were correct.</w:t>
            </w:r>
          </w:p>
          <w:p w:rsidR="00B940E6" w:rsidRPr="0025521A" w:rsidRDefault="0025521A" w:rsidP="006079DB">
            <w:pPr>
              <w:spacing w:after="0"/>
              <w:rPr>
                <w:rStyle w:val="Emphasis"/>
                <w:sz w:val="20"/>
              </w:rPr>
            </w:pPr>
            <w:r w:rsidRPr="0025521A">
              <w:rPr>
                <w:rStyle w:val="Emphasis"/>
                <w:sz w:val="20"/>
              </w:rPr>
              <w:t xml:space="preserve">Below- Student graded rubric </w:t>
            </w:r>
          </w:p>
          <w:p w:rsidR="00B940E6" w:rsidRDefault="00B940E6" w:rsidP="006079DB">
            <w:pPr>
              <w:spacing w:after="0"/>
              <w:rPr>
                <w:rStyle w:val="Emphasis"/>
                <w:i w:val="0"/>
              </w:rPr>
            </w:pPr>
          </w:p>
          <w:p w:rsidR="00B940E6" w:rsidRDefault="00B940E6" w:rsidP="006079DB">
            <w:pPr>
              <w:spacing w:after="0"/>
              <w:rPr>
                <w:rStyle w:val="Emphasis"/>
                <w:i w:val="0"/>
              </w:rPr>
            </w:pPr>
          </w:p>
          <w:p w:rsidR="00B940E6" w:rsidRDefault="00B940E6" w:rsidP="006079DB">
            <w:pPr>
              <w:spacing w:after="0"/>
              <w:rPr>
                <w:rStyle w:val="Emphasis"/>
                <w:i w:val="0"/>
              </w:rPr>
            </w:pPr>
          </w:p>
          <w:p w:rsidR="00B940E6" w:rsidRDefault="00853DAB" w:rsidP="006079DB">
            <w:pPr>
              <w:spacing w:after="0"/>
              <w:rPr>
                <w:rStyle w:val="Emphasis"/>
                <w:i w:val="0"/>
              </w:rPr>
            </w:pPr>
            <w:r>
              <w:rPr>
                <w:noProof/>
              </w:rPr>
              <w:drawing>
                <wp:anchor distT="0" distB="0" distL="114300" distR="114300" simplePos="0" relativeHeight="251679744" behindDoc="0" locked="0" layoutInCell="1" allowOverlap="1" wp14:anchorId="44490B19" wp14:editId="413B8A49">
                  <wp:simplePos x="0" y="0"/>
                  <wp:positionH relativeFrom="column">
                    <wp:posOffset>-29845</wp:posOffset>
                  </wp:positionH>
                  <wp:positionV relativeFrom="paragraph">
                    <wp:posOffset>254000</wp:posOffset>
                  </wp:positionV>
                  <wp:extent cx="5580380" cy="3288030"/>
                  <wp:effectExtent l="3175" t="0" r="4445" b="4445"/>
                  <wp:wrapNone/>
                  <wp:docPr id="20" name="Picture 20" descr="C:\Users\Simone B\Downloads\IMG_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e B\Downloads\IMG_378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5580380" cy="328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0E6" w:rsidRDefault="00B940E6" w:rsidP="006079DB">
            <w:pPr>
              <w:spacing w:after="0"/>
              <w:rPr>
                <w:rStyle w:val="Emphasis"/>
                <w:i w:val="0"/>
              </w:rPr>
            </w:pPr>
          </w:p>
          <w:p w:rsidR="00B940E6" w:rsidRDefault="00B940E6" w:rsidP="006079DB">
            <w:pPr>
              <w:spacing w:after="0"/>
              <w:rPr>
                <w:rStyle w:val="Emphasis"/>
                <w:i w:val="0"/>
              </w:rPr>
            </w:pPr>
          </w:p>
          <w:p w:rsidR="00B940E6" w:rsidRDefault="00B940E6" w:rsidP="006079DB">
            <w:pPr>
              <w:spacing w:after="0"/>
              <w:rPr>
                <w:rStyle w:val="Emphasis"/>
                <w:i w:val="0"/>
              </w:rPr>
            </w:pPr>
          </w:p>
          <w:p w:rsidR="00B940E6" w:rsidRPr="00B940E6" w:rsidRDefault="00B940E6" w:rsidP="006079DB">
            <w:pPr>
              <w:spacing w:after="0"/>
              <w:rPr>
                <w:rStyle w:val="Emphasis"/>
                <w:i w:val="0"/>
              </w:rPr>
            </w:pPr>
          </w:p>
        </w:tc>
        <w:tc>
          <w:tcPr>
            <w:tcW w:w="3192" w:type="dxa"/>
          </w:tcPr>
          <w:p w:rsidR="006079DB" w:rsidRDefault="006079DB" w:rsidP="006079DB">
            <w:pPr>
              <w:spacing w:after="0"/>
              <w:rPr>
                <w:rStyle w:val="Emphasis"/>
              </w:rPr>
            </w:pPr>
          </w:p>
        </w:tc>
      </w:tr>
    </w:tbl>
    <w:p w:rsidR="00F92A46" w:rsidRDefault="00F92A46" w:rsidP="006079DB">
      <w:pPr>
        <w:spacing w:after="0"/>
        <w:ind w:left="720" w:hanging="720"/>
        <w:rPr>
          <w:rStyle w:val="Emphasis"/>
        </w:rPr>
      </w:pPr>
    </w:p>
    <w:p w:rsidR="00F92A46" w:rsidRDefault="00F92A46" w:rsidP="00ED65AF">
      <w:pPr>
        <w:spacing w:after="0"/>
        <w:ind w:left="720" w:hanging="720"/>
        <w:jc w:val="center"/>
        <w:rPr>
          <w:rStyle w:val="Emphasis"/>
        </w:rPr>
      </w:pPr>
    </w:p>
    <w:p w:rsidR="00F92A46" w:rsidRDefault="00F92A46" w:rsidP="00ED65AF">
      <w:pPr>
        <w:spacing w:after="0"/>
        <w:ind w:left="720" w:hanging="720"/>
        <w:jc w:val="center"/>
        <w:rPr>
          <w:rStyle w:val="Emphasis"/>
        </w:rPr>
      </w:pPr>
    </w:p>
    <w:p w:rsidR="00F92A46" w:rsidRDefault="00F92A46" w:rsidP="00ED65AF">
      <w:pPr>
        <w:spacing w:after="0"/>
        <w:ind w:left="720" w:hanging="720"/>
        <w:jc w:val="center"/>
        <w:rPr>
          <w:rStyle w:val="Emphasis"/>
        </w:rPr>
      </w:pPr>
    </w:p>
    <w:p w:rsidR="00F92A46" w:rsidRDefault="00F92A46" w:rsidP="00ED65AF">
      <w:pPr>
        <w:spacing w:after="0"/>
        <w:ind w:left="720" w:hanging="720"/>
        <w:jc w:val="center"/>
        <w:rPr>
          <w:rStyle w:val="Emphasis"/>
        </w:rPr>
      </w:pPr>
    </w:p>
    <w:p w:rsidR="00ED65AF" w:rsidRDefault="00ED65AF" w:rsidP="006237C1">
      <w:pPr>
        <w:spacing w:after="0"/>
        <w:rPr>
          <w:rStyle w:val="Emphasis"/>
        </w:rPr>
      </w:pPr>
      <w:bookmarkStart w:id="0" w:name="_GoBack"/>
      <w:bookmarkEnd w:id="0"/>
      <w:r>
        <w:rPr>
          <w:rStyle w:val="Emphasis"/>
        </w:rPr>
        <w:lastRenderedPageBreak/>
        <w:t>Comparative and Superlative Adjectives Rubric</w:t>
      </w:r>
    </w:p>
    <w:p w:rsidR="00ED65AF" w:rsidRDefault="00ED65AF" w:rsidP="00ED65AF">
      <w:pPr>
        <w:spacing w:after="0"/>
        <w:ind w:left="720" w:hanging="720"/>
        <w:rPr>
          <w:rStyle w:val="Emphasis"/>
        </w:rPr>
      </w:pPr>
      <w:r>
        <w:rPr>
          <w:rStyle w:val="Emphasis"/>
        </w:rPr>
        <w:t>Name-______________________________   Date</w:t>
      </w:r>
      <w:proofErr w:type="gramStart"/>
      <w:r>
        <w:rPr>
          <w:rStyle w:val="Emphasis"/>
        </w:rPr>
        <w:t>:_</w:t>
      </w:r>
      <w:proofErr w:type="gramEnd"/>
      <w:r>
        <w:rPr>
          <w:rStyle w:val="Emphasis"/>
        </w:rPr>
        <w:t>_________________________</w:t>
      </w:r>
    </w:p>
    <w:tbl>
      <w:tblPr>
        <w:tblStyle w:val="TableGrid"/>
        <w:tblpPr w:leftFromText="180" w:rightFromText="180" w:vertAnchor="page" w:horzAnchor="margin" w:tblpY="2434"/>
        <w:tblW w:w="0" w:type="auto"/>
        <w:tblLook w:val="04A0" w:firstRow="1" w:lastRow="0" w:firstColumn="1" w:lastColumn="0" w:noHBand="0" w:noVBand="1"/>
      </w:tblPr>
      <w:tblGrid>
        <w:gridCol w:w="2640"/>
        <w:gridCol w:w="2640"/>
        <w:gridCol w:w="2364"/>
        <w:gridCol w:w="1932"/>
      </w:tblGrid>
      <w:tr w:rsidR="00EE34D6" w:rsidTr="00EE34D6">
        <w:tc>
          <w:tcPr>
            <w:tcW w:w="2640" w:type="dxa"/>
          </w:tcPr>
          <w:p w:rsidR="00EE34D6" w:rsidRDefault="00EE34D6" w:rsidP="00EE34D6">
            <w:pPr>
              <w:spacing w:after="0"/>
              <w:rPr>
                <w:rStyle w:val="Emphasis"/>
              </w:rPr>
            </w:pPr>
            <w:r>
              <w:rPr>
                <w:rStyle w:val="Emphasis"/>
              </w:rPr>
              <w:t>Student participated in assignment</w:t>
            </w:r>
          </w:p>
          <w:p w:rsidR="00EE34D6" w:rsidRDefault="00EE34D6" w:rsidP="00EE34D6">
            <w:pPr>
              <w:spacing w:after="0"/>
              <w:rPr>
                <w:rStyle w:val="Emphasis"/>
              </w:rPr>
            </w:pPr>
            <w:r>
              <w:rPr>
                <w:rStyle w:val="Emphasis"/>
              </w:rPr>
              <w:t>20 points</w:t>
            </w:r>
          </w:p>
        </w:tc>
        <w:tc>
          <w:tcPr>
            <w:tcW w:w="2640" w:type="dxa"/>
          </w:tcPr>
          <w:p w:rsidR="00EE34D6" w:rsidRDefault="00EE34D6" w:rsidP="00EE34D6">
            <w:pPr>
              <w:spacing w:after="0"/>
              <w:rPr>
                <w:rStyle w:val="Emphasis"/>
              </w:rPr>
            </w:pPr>
            <w:r>
              <w:rPr>
                <w:rStyle w:val="Emphasis"/>
              </w:rPr>
              <w:t>Student mostly participated in assignment</w:t>
            </w:r>
          </w:p>
          <w:p w:rsidR="00EE34D6" w:rsidRDefault="00EE34D6" w:rsidP="00EE34D6">
            <w:pPr>
              <w:spacing w:after="0"/>
              <w:rPr>
                <w:rStyle w:val="Emphasis"/>
              </w:rPr>
            </w:pPr>
            <w:r>
              <w:rPr>
                <w:rStyle w:val="Emphasis"/>
              </w:rPr>
              <w:t>10 points</w:t>
            </w:r>
          </w:p>
        </w:tc>
        <w:tc>
          <w:tcPr>
            <w:tcW w:w="2364" w:type="dxa"/>
          </w:tcPr>
          <w:p w:rsidR="00EE34D6" w:rsidRDefault="00EE34D6" w:rsidP="00EE34D6">
            <w:pPr>
              <w:spacing w:after="0"/>
              <w:rPr>
                <w:rStyle w:val="Emphasis"/>
              </w:rPr>
            </w:pPr>
            <w:r>
              <w:rPr>
                <w:rStyle w:val="Emphasis"/>
              </w:rPr>
              <w:t>Student somewhat participated in assignment</w:t>
            </w:r>
          </w:p>
          <w:p w:rsidR="00EE34D6" w:rsidRDefault="00EE34D6" w:rsidP="00EE34D6">
            <w:pPr>
              <w:spacing w:after="0"/>
              <w:rPr>
                <w:rStyle w:val="Emphasis"/>
              </w:rPr>
            </w:pPr>
            <w:r>
              <w:rPr>
                <w:rStyle w:val="Emphasis"/>
              </w:rPr>
              <w:t>5 points</w:t>
            </w:r>
          </w:p>
        </w:tc>
        <w:tc>
          <w:tcPr>
            <w:tcW w:w="1932" w:type="dxa"/>
          </w:tcPr>
          <w:p w:rsidR="00EE34D6" w:rsidRDefault="00EE34D6" w:rsidP="00EE34D6">
            <w:pPr>
              <w:spacing w:after="0"/>
              <w:rPr>
                <w:rStyle w:val="Emphasis"/>
              </w:rPr>
            </w:pPr>
            <w:r>
              <w:rPr>
                <w:rStyle w:val="Emphasis"/>
              </w:rPr>
              <w:t>Student did not participate in assignment</w:t>
            </w:r>
          </w:p>
          <w:p w:rsidR="00EE34D6" w:rsidRDefault="00EE34D6" w:rsidP="00EE34D6">
            <w:pPr>
              <w:spacing w:after="0"/>
              <w:rPr>
                <w:rStyle w:val="Emphasis"/>
              </w:rPr>
            </w:pPr>
            <w:r>
              <w:rPr>
                <w:rStyle w:val="Emphasis"/>
              </w:rPr>
              <w:t>0 points</w:t>
            </w:r>
          </w:p>
        </w:tc>
      </w:tr>
      <w:tr w:rsidR="00EE34D6" w:rsidTr="00EE34D6">
        <w:tc>
          <w:tcPr>
            <w:tcW w:w="2640" w:type="dxa"/>
          </w:tcPr>
          <w:p w:rsidR="00EE34D6" w:rsidRDefault="00EE34D6" w:rsidP="00EE34D6">
            <w:pPr>
              <w:spacing w:after="0"/>
              <w:rPr>
                <w:rStyle w:val="Emphasis"/>
              </w:rPr>
            </w:pPr>
            <w:r>
              <w:rPr>
                <w:rStyle w:val="Emphasis"/>
              </w:rPr>
              <w:t>All the questions were based on comparative or superlative adjectives</w:t>
            </w:r>
          </w:p>
          <w:p w:rsidR="00EE34D6" w:rsidRDefault="00EE34D6" w:rsidP="00EE34D6">
            <w:pPr>
              <w:spacing w:after="0"/>
              <w:rPr>
                <w:rStyle w:val="Emphasis"/>
              </w:rPr>
            </w:pPr>
            <w:r>
              <w:rPr>
                <w:rStyle w:val="Emphasis"/>
              </w:rPr>
              <w:t>20 points</w:t>
            </w:r>
          </w:p>
        </w:tc>
        <w:tc>
          <w:tcPr>
            <w:tcW w:w="2640" w:type="dxa"/>
          </w:tcPr>
          <w:p w:rsidR="00EE34D6" w:rsidRDefault="00EE34D6" w:rsidP="00EE34D6">
            <w:pPr>
              <w:spacing w:after="0"/>
              <w:rPr>
                <w:rStyle w:val="Emphasis"/>
              </w:rPr>
            </w:pPr>
            <w:r>
              <w:rPr>
                <w:rStyle w:val="Emphasis"/>
              </w:rPr>
              <w:t xml:space="preserve">3-4 questions were based on comparative or superlative adjectives. </w:t>
            </w:r>
          </w:p>
          <w:p w:rsidR="00EE34D6" w:rsidRDefault="00EE34D6" w:rsidP="00EE34D6">
            <w:pPr>
              <w:spacing w:after="0"/>
              <w:rPr>
                <w:rStyle w:val="Emphasis"/>
              </w:rPr>
            </w:pPr>
            <w:r>
              <w:rPr>
                <w:rStyle w:val="Emphasis"/>
              </w:rPr>
              <w:t>10 points</w:t>
            </w:r>
          </w:p>
        </w:tc>
        <w:tc>
          <w:tcPr>
            <w:tcW w:w="2364" w:type="dxa"/>
          </w:tcPr>
          <w:p w:rsidR="00EE34D6" w:rsidRDefault="00EE34D6" w:rsidP="00EE34D6">
            <w:pPr>
              <w:spacing w:after="0"/>
              <w:rPr>
                <w:rStyle w:val="Emphasis"/>
              </w:rPr>
            </w:pPr>
            <w:r>
              <w:rPr>
                <w:rStyle w:val="Emphasis"/>
              </w:rPr>
              <w:t>1-2 questions were based on comparative or superlative adjectives</w:t>
            </w:r>
          </w:p>
          <w:p w:rsidR="00EE34D6" w:rsidRDefault="00EE34D6" w:rsidP="00EE34D6">
            <w:pPr>
              <w:spacing w:after="0"/>
              <w:rPr>
                <w:rStyle w:val="Emphasis"/>
              </w:rPr>
            </w:pPr>
            <w:r>
              <w:rPr>
                <w:rStyle w:val="Emphasis"/>
              </w:rPr>
              <w:t>5 points</w:t>
            </w:r>
          </w:p>
        </w:tc>
        <w:tc>
          <w:tcPr>
            <w:tcW w:w="1932" w:type="dxa"/>
          </w:tcPr>
          <w:p w:rsidR="00EE34D6" w:rsidRDefault="00EE34D6" w:rsidP="00EE34D6">
            <w:pPr>
              <w:spacing w:after="0"/>
              <w:rPr>
                <w:rStyle w:val="Emphasis"/>
              </w:rPr>
            </w:pPr>
            <w:r>
              <w:rPr>
                <w:rStyle w:val="Emphasis"/>
              </w:rPr>
              <w:t>0 questions were based on comparative or superlative adjectives</w:t>
            </w:r>
          </w:p>
          <w:p w:rsidR="00EE34D6" w:rsidRDefault="00EE34D6" w:rsidP="00EE34D6">
            <w:pPr>
              <w:spacing w:after="0"/>
              <w:rPr>
                <w:rStyle w:val="Emphasis"/>
              </w:rPr>
            </w:pPr>
            <w:r>
              <w:rPr>
                <w:rStyle w:val="Emphasis"/>
              </w:rPr>
              <w:t>0 points</w:t>
            </w:r>
          </w:p>
        </w:tc>
      </w:tr>
      <w:tr w:rsidR="00EE34D6" w:rsidTr="00EE34D6">
        <w:tc>
          <w:tcPr>
            <w:tcW w:w="2640" w:type="dxa"/>
          </w:tcPr>
          <w:p w:rsidR="00EE34D6" w:rsidRDefault="00EE34D6" w:rsidP="00EE34D6">
            <w:pPr>
              <w:spacing w:after="0"/>
              <w:rPr>
                <w:rStyle w:val="Emphasis"/>
              </w:rPr>
            </w:pPr>
            <w:r>
              <w:rPr>
                <w:rStyle w:val="Emphasis"/>
              </w:rPr>
              <w:t>All the answers were correct</w:t>
            </w:r>
          </w:p>
          <w:p w:rsidR="00EE34D6" w:rsidRDefault="00EE34D6" w:rsidP="00EE34D6">
            <w:pPr>
              <w:spacing w:after="0"/>
              <w:rPr>
                <w:rStyle w:val="Emphasis"/>
              </w:rPr>
            </w:pPr>
            <w:r>
              <w:rPr>
                <w:rStyle w:val="Emphasis"/>
              </w:rPr>
              <w:t>20 points</w:t>
            </w:r>
          </w:p>
        </w:tc>
        <w:tc>
          <w:tcPr>
            <w:tcW w:w="2640" w:type="dxa"/>
          </w:tcPr>
          <w:p w:rsidR="00EE34D6" w:rsidRDefault="00EE34D6" w:rsidP="00EE34D6">
            <w:pPr>
              <w:spacing w:after="0"/>
              <w:rPr>
                <w:rStyle w:val="Emphasis"/>
              </w:rPr>
            </w:pPr>
            <w:r>
              <w:rPr>
                <w:rStyle w:val="Emphasis"/>
              </w:rPr>
              <w:t>3-4 answers were correct</w:t>
            </w:r>
          </w:p>
          <w:p w:rsidR="00EE34D6" w:rsidRDefault="00EE34D6" w:rsidP="00EE34D6">
            <w:pPr>
              <w:spacing w:after="0"/>
              <w:rPr>
                <w:rStyle w:val="Emphasis"/>
              </w:rPr>
            </w:pPr>
            <w:r>
              <w:rPr>
                <w:rStyle w:val="Emphasis"/>
              </w:rPr>
              <w:t>10 points</w:t>
            </w:r>
          </w:p>
        </w:tc>
        <w:tc>
          <w:tcPr>
            <w:tcW w:w="2364" w:type="dxa"/>
          </w:tcPr>
          <w:p w:rsidR="00EE34D6" w:rsidRDefault="00EE34D6" w:rsidP="00EE34D6">
            <w:pPr>
              <w:spacing w:after="0"/>
              <w:rPr>
                <w:rStyle w:val="Emphasis"/>
              </w:rPr>
            </w:pPr>
            <w:r>
              <w:rPr>
                <w:rStyle w:val="Emphasis"/>
              </w:rPr>
              <w:t>1-2 answers were correct</w:t>
            </w:r>
          </w:p>
          <w:p w:rsidR="00EE34D6" w:rsidRDefault="00EE34D6" w:rsidP="00EE34D6">
            <w:pPr>
              <w:spacing w:after="0"/>
              <w:rPr>
                <w:rStyle w:val="Emphasis"/>
              </w:rPr>
            </w:pPr>
            <w:r>
              <w:rPr>
                <w:rStyle w:val="Emphasis"/>
              </w:rPr>
              <w:t>5 points</w:t>
            </w:r>
          </w:p>
        </w:tc>
        <w:tc>
          <w:tcPr>
            <w:tcW w:w="1932" w:type="dxa"/>
          </w:tcPr>
          <w:p w:rsidR="00EE34D6" w:rsidRDefault="00EE34D6" w:rsidP="00EE34D6">
            <w:pPr>
              <w:spacing w:after="0"/>
              <w:rPr>
                <w:rStyle w:val="Emphasis"/>
              </w:rPr>
            </w:pPr>
            <w:r>
              <w:rPr>
                <w:rStyle w:val="Emphasis"/>
              </w:rPr>
              <w:t>0 answers were correct</w:t>
            </w:r>
          </w:p>
          <w:p w:rsidR="00EE34D6" w:rsidRDefault="00EE34D6" w:rsidP="00EE34D6">
            <w:pPr>
              <w:spacing w:after="0"/>
              <w:rPr>
                <w:rStyle w:val="Emphasis"/>
              </w:rPr>
            </w:pPr>
            <w:r>
              <w:rPr>
                <w:rStyle w:val="Emphasis"/>
              </w:rPr>
              <w:t>0 points</w:t>
            </w:r>
          </w:p>
        </w:tc>
      </w:tr>
      <w:tr w:rsidR="00EE34D6" w:rsidTr="00EE34D6">
        <w:tc>
          <w:tcPr>
            <w:tcW w:w="2640" w:type="dxa"/>
          </w:tcPr>
          <w:p w:rsidR="00EE34D6" w:rsidRPr="00EE34D6" w:rsidRDefault="00EE34D6" w:rsidP="00EE34D6">
            <w:pPr>
              <w:spacing w:after="0"/>
              <w:rPr>
                <w:rStyle w:val="Emphasis"/>
                <w:b/>
              </w:rPr>
            </w:pPr>
            <w:r w:rsidRPr="00EE34D6">
              <w:rPr>
                <w:rStyle w:val="Emphasis"/>
                <w:b/>
                <w:sz w:val="32"/>
              </w:rPr>
              <w:t>Total-</w:t>
            </w:r>
          </w:p>
        </w:tc>
        <w:tc>
          <w:tcPr>
            <w:tcW w:w="2640" w:type="dxa"/>
          </w:tcPr>
          <w:p w:rsidR="00EE34D6" w:rsidRDefault="00EE34D6" w:rsidP="00EE34D6">
            <w:pPr>
              <w:spacing w:after="0"/>
              <w:rPr>
                <w:rStyle w:val="Emphasis"/>
              </w:rPr>
            </w:pPr>
          </w:p>
        </w:tc>
        <w:tc>
          <w:tcPr>
            <w:tcW w:w="2364" w:type="dxa"/>
          </w:tcPr>
          <w:p w:rsidR="00EE34D6" w:rsidRDefault="00EE34D6" w:rsidP="00EE34D6">
            <w:pPr>
              <w:spacing w:after="0"/>
              <w:rPr>
                <w:rStyle w:val="Emphasis"/>
              </w:rPr>
            </w:pPr>
          </w:p>
        </w:tc>
        <w:tc>
          <w:tcPr>
            <w:tcW w:w="1932" w:type="dxa"/>
          </w:tcPr>
          <w:p w:rsidR="00EE34D6" w:rsidRDefault="00EE34D6" w:rsidP="00EE34D6">
            <w:pPr>
              <w:spacing w:after="0"/>
              <w:rPr>
                <w:rStyle w:val="Emphasis"/>
              </w:rPr>
            </w:pPr>
          </w:p>
        </w:tc>
      </w:tr>
    </w:tbl>
    <w:p w:rsidR="00ED65AF" w:rsidRDefault="00676633" w:rsidP="00EE34D6">
      <w:pPr>
        <w:spacing w:after="0"/>
        <w:jc w:val="center"/>
        <w:rPr>
          <w:rStyle w:val="Emphasis"/>
        </w:rPr>
      </w:pPr>
      <w:r>
        <w:rPr>
          <w:rStyle w:val="Emphasis"/>
        </w:rPr>
        <w:t>ISTE Standards Rubric</w:t>
      </w:r>
    </w:p>
    <w:p w:rsidR="00982699" w:rsidRDefault="00982699" w:rsidP="00982699">
      <w:pPr>
        <w:pStyle w:val="ListBullet"/>
        <w:tabs>
          <w:tab w:val="clear" w:pos="360"/>
          <w:tab w:val="num" w:pos="1080"/>
        </w:tabs>
        <w:ind w:left="1440"/>
      </w:pPr>
      <w:r>
        <w:t>b. create original works or responsibly repurpose or remix digital resources into new creations</w:t>
      </w:r>
    </w:p>
    <w:p w:rsidR="00982699" w:rsidRDefault="00982699" w:rsidP="00982699">
      <w:pPr>
        <w:pStyle w:val="ListBullet"/>
        <w:tabs>
          <w:tab w:val="clear" w:pos="360"/>
          <w:tab w:val="num" w:pos="1080"/>
        </w:tabs>
        <w:ind w:left="1440"/>
      </w:pPr>
      <w:proofErr w:type="gramStart"/>
      <w:r>
        <w:t>d</w:t>
      </w:r>
      <w:proofErr w:type="gramEnd"/>
      <w:r>
        <w:t>. publish or present content that customizes the message and medium for their intended audiences.</w:t>
      </w:r>
    </w:p>
    <w:tbl>
      <w:tblPr>
        <w:tblStyle w:val="TableGrid"/>
        <w:tblW w:w="0" w:type="auto"/>
        <w:tblInd w:w="720" w:type="dxa"/>
        <w:tblLook w:val="04A0" w:firstRow="1" w:lastRow="0" w:firstColumn="1" w:lastColumn="0" w:noHBand="0" w:noVBand="1"/>
      </w:tblPr>
      <w:tblGrid>
        <w:gridCol w:w="2779"/>
        <w:gridCol w:w="2779"/>
        <w:gridCol w:w="1649"/>
        <w:gridCol w:w="1649"/>
      </w:tblGrid>
      <w:tr w:rsidR="00982699" w:rsidTr="00EE34D6">
        <w:trPr>
          <w:gridAfter w:val="2"/>
        </w:trPr>
        <w:tc>
          <w:tcPr>
            <w:tcW w:w="4428" w:type="dxa"/>
          </w:tcPr>
          <w:p w:rsidR="00982699" w:rsidRDefault="00982699" w:rsidP="00982699">
            <w:pPr>
              <w:spacing w:after="0"/>
              <w:rPr>
                <w:rStyle w:val="Emphasis"/>
              </w:rPr>
            </w:pPr>
            <w:r>
              <w:rPr>
                <w:rStyle w:val="Emphasis"/>
              </w:rPr>
              <w:t xml:space="preserve">Student created and published a </w:t>
            </w:r>
            <w:proofErr w:type="spellStart"/>
            <w:r>
              <w:rPr>
                <w:rStyle w:val="Emphasis"/>
              </w:rPr>
              <w:t>Kahoot</w:t>
            </w:r>
            <w:proofErr w:type="spellEnd"/>
            <w:r>
              <w:rPr>
                <w:rStyle w:val="Emphasis"/>
              </w:rPr>
              <w:t xml:space="preserve"> game.</w:t>
            </w:r>
          </w:p>
          <w:p w:rsidR="00982699" w:rsidRDefault="00982699" w:rsidP="00982699">
            <w:pPr>
              <w:spacing w:after="0"/>
              <w:rPr>
                <w:rStyle w:val="Emphasis"/>
              </w:rPr>
            </w:pPr>
            <w:r>
              <w:rPr>
                <w:rStyle w:val="Emphasis"/>
              </w:rPr>
              <w:t>20 points</w:t>
            </w:r>
          </w:p>
        </w:tc>
        <w:tc>
          <w:tcPr>
            <w:tcW w:w="4428" w:type="dxa"/>
          </w:tcPr>
          <w:p w:rsidR="00982699" w:rsidRDefault="00982699" w:rsidP="00982699">
            <w:pPr>
              <w:spacing w:after="0"/>
              <w:rPr>
                <w:rStyle w:val="Emphasis"/>
              </w:rPr>
            </w:pPr>
            <w:r>
              <w:rPr>
                <w:rStyle w:val="Emphasis"/>
              </w:rPr>
              <w:t xml:space="preserve">Student did not create and publish a </w:t>
            </w:r>
            <w:proofErr w:type="spellStart"/>
            <w:r>
              <w:rPr>
                <w:rStyle w:val="Emphasis"/>
              </w:rPr>
              <w:t>Kahoot</w:t>
            </w:r>
            <w:proofErr w:type="spellEnd"/>
            <w:r>
              <w:rPr>
                <w:rStyle w:val="Emphasis"/>
              </w:rPr>
              <w:t xml:space="preserve"> game.</w:t>
            </w:r>
          </w:p>
          <w:p w:rsidR="00982699" w:rsidRDefault="00982699" w:rsidP="00982699">
            <w:pPr>
              <w:spacing w:after="0"/>
              <w:rPr>
                <w:rStyle w:val="Emphasis"/>
              </w:rPr>
            </w:pPr>
            <w:r>
              <w:rPr>
                <w:rStyle w:val="Emphasis"/>
              </w:rPr>
              <w:t>0 points</w:t>
            </w:r>
          </w:p>
        </w:tc>
      </w:tr>
      <w:tr w:rsidR="00EE34D6" w:rsidTr="00EE34D6">
        <w:tc>
          <w:tcPr>
            <w:tcW w:w="4428" w:type="dxa"/>
          </w:tcPr>
          <w:p w:rsidR="00EE34D6" w:rsidRDefault="00EE34D6" w:rsidP="00EE34D6">
            <w:pPr>
              <w:spacing w:after="0"/>
              <w:rPr>
                <w:rStyle w:val="Emphasis"/>
              </w:rPr>
            </w:pPr>
            <w:r>
              <w:rPr>
                <w:rStyle w:val="Emphasis"/>
              </w:rPr>
              <w:t>All the questions were based on comparative or superlative adjectives</w:t>
            </w:r>
          </w:p>
          <w:p w:rsidR="00EE34D6" w:rsidRDefault="00EE34D6" w:rsidP="00EE34D6">
            <w:pPr>
              <w:spacing w:after="0"/>
              <w:rPr>
                <w:rStyle w:val="Emphasis"/>
              </w:rPr>
            </w:pPr>
            <w:r>
              <w:rPr>
                <w:rStyle w:val="Emphasis"/>
              </w:rPr>
              <w:t>20 points</w:t>
            </w:r>
          </w:p>
        </w:tc>
        <w:tc>
          <w:tcPr>
            <w:tcW w:w="4428" w:type="dxa"/>
          </w:tcPr>
          <w:p w:rsidR="00EE34D6" w:rsidRDefault="00EE34D6" w:rsidP="00EE34D6">
            <w:pPr>
              <w:spacing w:after="0"/>
              <w:rPr>
                <w:rStyle w:val="Emphasis"/>
              </w:rPr>
            </w:pPr>
            <w:r>
              <w:rPr>
                <w:rStyle w:val="Emphasis"/>
              </w:rPr>
              <w:t xml:space="preserve">3-4 questions were based on comparative or superlative adjectives. </w:t>
            </w:r>
          </w:p>
          <w:p w:rsidR="00EE34D6" w:rsidRDefault="00EE34D6" w:rsidP="00EE34D6">
            <w:pPr>
              <w:spacing w:after="0"/>
              <w:rPr>
                <w:rStyle w:val="Emphasis"/>
              </w:rPr>
            </w:pPr>
            <w:r>
              <w:rPr>
                <w:rStyle w:val="Emphasis"/>
              </w:rPr>
              <w:t>10 points</w:t>
            </w:r>
          </w:p>
        </w:tc>
        <w:tc>
          <w:tcPr>
            <w:tcW w:w="1932" w:type="dxa"/>
          </w:tcPr>
          <w:p w:rsidR="00EE34D6" w:rsidRDefault="00EE34D6" w:rsidP="00EE34D6">
            <w:pPr>
              <w:spacing w:after="0"/>
              <w:rPr>
                <w:rStyle w:val="Emphasis"/>
              </w:rPr>
            </w:pPr>
            <w:r>
              <w:rPr>
                <w:rStyle w:val="Emphasis"/>
              </w:rPr>
              <w:t>1-2 questions were based on comparative or superlative adjectives</w:t>
            </w:r>
          </w:p>
          <w:p w:rsidR="00EE34D6" w:rsidRDefault="00EE34D6" w:rsidP="00EE34D6">
            <w:pPr>
              <w:spacing w:after="0"/>
              <w:rPr>
                <w:rStyle w:val="Emphasis"/>
              </w:rPr>
            </w:pPr>
            <w:r>
              <w:rPr>
                <w:rStyle w:val="Emphasis"/>
              </w:rPr>
              <w:t>5 points</w:t>
            </w:r>
          </w:p>
        </w:tc>
        <w:tc>
          <w:tcPr>
            <w:tcW w:w="1932" w:type="dxa"/>
          </w:tcPr>
          <w:p w:rsidR="00EE34D6" w:rsidRDefault="00EE34D6" w:rsidP="00EE34D6">
            <w:pPr>
              <w:spacing w:after="0"/>
              <w:rPr>
                <w:rStyle w:val="Emphasis"/>
              </w:rPr>
            </w:pPr>
            <w:r>
              <w:rPr>
                <w:rStyle w:val="Emphasis"/>
              </w:rPr>
              <w:t>0 questions were based on comparative or superlative adjectives</w:t>
            </w:r>
          </w:p>
          <w:p w:rsidR="00EE34D6" w:rsidRDefault="00EE34D6" w:rsidP="00EE34D6">
            <w:pPr>
              <w:spacing w:after="0"/>
              <w:rPr>
                <w:rStyle w:val="Emphasis"/>
              </w:rPr>
            </w:pPr>
            <w:r>
              <w:rPr>
                <w:rStyle w:val="Emphasis"/>
              </w:rPr>
              <w:t>0 points</w:t>
            </w:r>
          </w:p>
        </w:tc>
      </w:tr>
      <w:tr w:rsidR="00EE34D6" w:rsidTr="00EE34D6">
        <w:tc>
          <w:tcPr>
            <w:tcW w:w="4428" w:type="dxa"/>
          </w:tcPr>
          <w:p w:rsidR="00EE34D6" w:rsidRPr="00EE34D6" w:rsidRDefault="00EE34D6" w:rsidP="00EE34D6">
            <w:pPr>
              <w:spacing w:after="0"/>
              <w:rPr>
                <w:rStyle w:val="Emphasis"/>
                <w:b/>
              </w:rPr>
            </w:pPr>
            <w:r w:rsidRPr="00EE34D6">
              <w:rPr>
                <w:rStyle w:val="Emphasis"/>
                <w:b/>
                <w:noProof/>
                <w:sz w:val="32"/>
              </w:rPr>
              <mc:AlternateContent>
                <mc:Choice Requires="wps">
                  <w:drawing>
                    <wp:anchor distT="0" distB="0" distL="114300" distR="114300" simplePos="0" relativeHeight="251676672" behindDoc="0" locked="0" layoutInCell="1" allowOverlap="1" wp14:anchorId="592420EB" wp14:editId="5A0FCBBC">
                      <wp:simplePos x="0" y="0"/>
                      <wp:positionH relativeFrom="column">
                        <wp:posOffset>-389435</wp:posOffset>
                      </wp:positionH>
                      <wp:positionV relativeFrom="paragraph">
                        <wp:posOffset>612728</wp:posOffset>
                      </wp:positionV>
                      <wp:extent cx="3916907" cy="641445"/>
                      <wp:effectExtent l="0" t="0" r="2667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907" cy="641445"/>
                              </a:xfrm>
                              <a:prstGeom prst="rect">
                                <a:avLst/>
                              </a:prstGeom>
                              <a:solidFill>
                                <a:srgbClr val="FFFFFF"/>
                              </a:solidFill>
                              <a:ln w="9525">
                                <a:solidFill>
                                  <a:srgbClr val="000000"/>
                                </a:solidFill>
                                <a:miter lim="800000"/>
                                <a:headEnd/>
                                <a:tailEnd/>
                              </a:ln>
                            </wps:spPr>
                            <wps:txbx>
                              <w:txbxContent>
                                <w:p w:rsidR="00EE34D6" w:rsidRPr="00EE34D6" w:rsidRDefault="00EE34D6">
                                  <w:pPr>
                                    <w:rPr>
                                      <w:b/>
                                      <w:sz w:val="44"/>
                                    </w:rPr>
                                  </w:pPr>
                                  <w:r w:rsidRPr="00EE34D6">
                                    <w:rPr>
                                      <w:b/>
                                      <w:sz w:val="44"/>
                                    </w:rPr>
                                    <w:t xml:space="preserve">Overall total-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65pt;margin-top:48.25pt;width:308.4pt;height: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">
                      <v:textbox>
                        <w:txbxContent>
                          <w:p w:rsidR="00EE34D6" w:rsidRPr="00EE34D6" w:rsidRDefault="00EE34D6">
                            <w:pPr>
                              <w:rPr>
                                <w:b/>
                                <w:sz w:val="44"/>
                              </w:rPr>
                            </w:pPr>
                            <w:r w:rsidRPr="00EE34D6">
                              <w:rPr>
                                <w:b/>
                                <w:sz w:val="44"/>
                              </w:rPr>
                              <w:t xml:space="preserve">Overall total- </w:t>
                            </w:r>
                          </w:p>
                        </w:txbxContent>
                      </v:textbox>
                    </v:shape>
                  </w:pict>
                </mc:Fallback>
              </mc:AlternateContent>
            </w:r>
            <w:r w:rsidRPr="00EE34D6">
              <w:rPr>
                <w:rStyle w:val="Emphasis"/>
                <w:b/>
                <w:sz w:val="36"/>
              </w:rPr>
              <w:t xml:space="preserve">Total- </w:t>
            </w:r>
          </w:p>
        </w:tc>
        <w:tc>
          <w:tcPr>
            <w:tcW w:w="4428" w:type="dxa"/>
          </w:tcPr>
          <w:p w:rsidR="00EE34D6" w:rsidRDefault="00EE34D6" w:rsidP="00EE34D6">
            <w:pPr>
              <w:spacing w:after="0"/>
              <w:rPr>
                <w:rStyle w:val="Emphasis"/>
              </w:rPr>
            </w:pPr>
          </w:p>
        </w:tc>
        <w:tc>
          <w:tcPr>
            <w:tcW w:w="1932" w:type="dxa"/>
          </w:tcPr>
          <w:p w:rsidR="00EE34D6" w:rsidRDefault="00EE34D6" w:rsidP="00EE34D6">
            <w:pPr>
              <w:spacing w:after="0"/>
              <w:rPr>
                <w:rStyle w:val="Emphasis"/>
              </w:rPr>
            </w:pPr>
          </w:p>
        </w:tc>
        <w:tc>
          <w:tcPr>
            <w:tcW w:w="1932" w:type="dxa"/>
          </w:tcPr>
          <w:p w:rsidR="00EE34D6" w:rsidRDefault="00EE34D6" w:rsidP="00EE34D6">
            <w:pPr>
              <w:spacing w:after="0"/>
              <w:rPr>
                <w:rStyle w:val="Emphasis"/>
              </w:rPr>
            </w:pPr>
          </w:p>
        </w:tc>
      </w:tr>
    </w:tbl>
    <w:p w:rsidR="00F92A46" w:rsidRPr="00D4706B" w:rsidRDefault="00F92A46" w:rsidP="00D4706B">
      <w:pPr>
        <w:tabs>
          <w:tab w:val="left" w:pos="1155"/>
        </w:tabs>
      </w:pPr>
    </w:p>
    <w:sectPr w:rsidR="00F92A46" w:rsidRPr="00D4706B" w:rsidSect="00E17B08">
      <w:headerReference w:type="default" r:id="rId22"/>
      <w:footerReference w:type="default" r:id="rId23"/>
      <w:headerReference w:type="first" r:id="rId24"/>
      <w:footerReference w:type="first" r:id="rId2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6F4" w:rsidRDefault="00E526F4" w:rsidP="00BC3918">
      <w:r>
        <w:separator/>
      </w:r>
    </w:p>
    <w:p w:rsidR="00E526F4" w:rsidRDefault="00E526F4"/>
  </w:endnote>
  <w:endnote w:type="continuationSeparator" w:id="0">
    <w:p w:rsidR="00E526F4" w:rsidRDefault="00E526F4" w:rsidP="00BC3918">
      <w:r>
        <w:continuationSeparator/>
      </w:r>
    </w:p>
    <w:p w:rsidR="00E526F4" w:rsidRDefault="00E526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ozuka Mincho Pro H">
    <w:panose1 w:val="00000000000000000000"/>
    <w:charset w:val="80"/>
    <w:family w:val="roman"/>
    <w:notTrueType/>
    <w:pitch w:val="variable"/>
    <w:sig w:usb0="00000283" w:usb1="2AC71C11" w:usb2="00000012" w:usb3="00000000" w:csb0="00020005"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164181"/>
      <w:docPartObj>
        <w:docPartGallery w:val="Page Numbers (Bottom of Page)"/>
        <w:docPartUnique/>
      </w:docPartObj>
    </w:sdtPr>
    <w:sdtEndPr/>
    <w:sdtContent>
      <w:sdt>
        <w:sdtPr>
          <w:id w:val="-1769616900"/>
          <w:docPartObj>
            <w:docPartGallery w:val="Page Numbers (Top of Page)"/>
            <w:docPartUnique/>
          </w:docPartObj>
        </w:sdtPr>
        <w:sdtEndPr/>
        <w:sdtContent>
          <w:p w:rsidR="00212DC4" w:rsidRDefault="00212DC4" w:rsidP="00402C98">
            <w:pPr>
              <w:pStyle w:val="Footer"/>
              <w:jc w:val="right"/>
            </w:pPr>
            <w:r w:rsidRPr="004936DF">
              <w:t xml:space="preserve">Page </w:t>
            </w:r>
            <w:r w:rsidRPr="004936DF">
              <w:fldChar w:fldCharType="begin"/>
            </w:r>
            <w:r w:rsidRPr="004936DF">
              <w:instrText xml:space="preserve"> PAGE </w:instrText>
            </w:r>
            <w:r w:rsidRPr="004936DF">
              <w:fldChar w:fldCharType="separate"/>
            </w:r>
            <w:r w:rsidR="00853DAB">
              <w:rPr>
                <w:noProof/>
              </w:rPr>
              <w:t>3</w:t>
            </w:r>
            <w:r w:rsidRPr="004936DF">
              <w:fldChar w:fldCharType="end"/>
            </w:r>
            <w:r w:rsidRPr="004936DF">
              <w:t xml:space="preserve"> of </w:t>
            </w:r>
            <w:r>
              <w:rPr>
                <w:noProof/>
              </w:rPr>
              <w:fldChar w:fldCharType="begin"/>
            </w:r>
            <w:r>
              <w:rPr>
                <w:noProof/>
              </w:rPr>
              <w:instrText xml:space="preserve"> NUMPAGES  </w:instrText>
            </w:r>
            <w:r>
              <w:rPr>
                <w:noProof/>
              </w:rPr>
              <w:fldChar w:fldCharType="separate"/>
            </w:r>
            <w:r w:rsidR="00853DAB">
              <w:rPr>
                <w:noProof/>
              </w:rPr>
              <w:t>8</w:t>
            </w:r>
            <w:r>
              <w:rPr>
                <w:noProof/>
              </w:rPr>
              <w:fldChar w:fldCharType="end"/>
            </w:r>
          </w:p>
        </w:sdtContent>
      </w:sdt>
    </w:sdtContent>
  </w:sdt>
  <w:p w:rsidR="00212DC4" w:rsidRDefault="00212DC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524333"/>
      <w:docPartObj>
        <w:docPartGallery w:val="Page Numbers (Top of Page)"/>
        <w:docPartUnique/>
      </w:docPartObj>
    </w:sdtPr>
    <w:sdtEndPr/>
    <w:sdtContent>
      <w:p w:rsidR="00212DC4" w:rsidRDefault="00212DC4" w:rsidP="00402C98">
        <w:pPr>
          <w:pStyle w:val="Footer"/>
          <w:jc w:val="right"/>
        </w:pPr>
        <w:r w:rsidRPr="004936DF">
          <w:t xml:space="preserve">Page </w:t>
        </w:r>
        <w:r w:rsidRPr="004936DF">
          <w:fldChar w:fldCharType="begin"/>
        </w:r>
        <w:r w:rsidRPr="004936DF">
          <w:instrText xml:space="preserve"> PAGE </w:instrText>
        </w:r>
        <w:r w:rsidRPr="004936DF">
          <w:fldChar w:fldCharType="separate"/>
        </w:r>
        <w:r w:rsidR="00853DAB">
          <w:rPr>
            <w:noProof/>
          </w:rPr>
          <w:t>1</w:t>
        </w:r>
        <w:r w:rsidRPr="004936DF">
          <w:fldChar w:fldCharType="end"/>
        </w:r>
        <w:r w:rsidRPr="004936DF">
          <w:t xml:space="preserve"> of </w:t>
        </w:r>
        <w:r>
          <w:rPr>
            <w:noProof/>
          </w:rPr>
          <w:fldChar w:fldCharType="begin"/>
        </w:r>
        <w:r>
          <w:rPr>
            <w:noProof/>
          </w:rPr>
          <w:instrText xml:space="preserve"> NUMPAGES  </w:instrText>
        </w:r>
        <w:r>
          <w:rPr>
            <w:noProof/>
          </w:rPr>
          <w:fldChar w:fldCharType="separate"/>
        </w:r>
        <w:r w:rsidR="00853DAB">
          <w:rPr>
            <w:noProof/>
          </w:rPr>
          <w:t>8</w:t>
        </w:r>
        <w:r>
          <w:rPr>
            <w:noProof/>
          </w:rPr>
          <w:fldChar w:fldCharType="end"/>
        </w:r>
      </w:p>
    </w:sdtContent>
  </w:sdt>
  <w:p w:rsidR="00212DC4" w:rsidRDefault="00212D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6F4" w:rsidRDefault="00E526F4" w:rsidP="00BC3918">
      <w:r>
        <w:separator/>
      </w:r>
    </w:p>
    <w:p w:rsidR="00E526F4" w:rsidRDefault="00E526F4"/>
  </w:footnote>
  <w:footnote w:type="continuationSeparator" w:id="0">
    <w:p w:rsidR="00E526F4" w:rsidRDefault="00E526F4" w:rsidP="00BC3918">
      <w:r>
        <w:continuationSeparator/>
      </w:r>
    </w:p>
    <w:p w:rsidR="00E526F4" w:rsidRDefault="00E526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DC4" w:rsidRDefault="00212DC4" w:rsidP="002F391E">
    <w:pPr>
      <w:pStyle w:val="Header"/>
      <w:spacing w:before="0" w:after="0"/>
      <w:ind w:left="-1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DC4" w:rsidRDefault="00212DC4" w:rsidP="001342A3">
    <w:pPr>
      <w:pStyle w:val="Header"/>
      <w:spacing w:before="0" w:after="0"/>
      <w:ind w:left="-1440"/>
    </w:pPr>
    <w:r>
      <w:rPr>
        <w:noProof/>
      </w:rPr>
      <w:drawing>
        <wp:inline distT="0" distB="0" distL="0" distR="0" wp14:anchorId="0BF81153" wp14:editId="46BD4F0E">
          <wp:extent cx="7772399" cy="917448"/>
          <wp:effectExtent l="0" t="0" r="635" b="0"/>
          <wp:docPr id="1" name="Picture 1" title="Logo for University of West Ala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llabus_header_portrait.png"/>
                  <pic:cNvPicPr/>
                </pic:nvPicPr>
                <pic:blipFill>
                  <a:blip r:embed="rId1"/>
                  <a:stretch>
                    <a:fillRect/>
                  </a:stretch>
                </pic:blipFill>
                <pic:spPr>
                  <a:xfrm>
                    <a:off x="0" y="0"/>
                    <a:ext cx="7772399" cy="9174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70369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AD0243"/>
    <w:multiLevelType w:val="hybridMultilevel"/>
    <w:tmpl w:val="FA342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AF3DFF"/>
    <w:multiLevelType w:val="hybridMultilevel"/>
    <w:tmpl w:val="62C2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AC9"/>
    <w:rsid w:val="00003B33"/>
    <w:rsid w:val="00015B9E"/>
    <w:rsid w:val="0001663D"/>
    <w:rsid w:val="000172B2"/>
    <w:rsid w:val="00021C05"/>
    <w:rsid w:val="00024C24"/>
    <w:rsid w:val="00025882"/>
    <w:rsid w:val="00032EF2"/>
    <w:rsid w:val="00033E50"/>
    <w:rsid w:val="0005364F"/>
    <w:rsid w:val="000572DE"/>
    <w:rsid w:val="00061BD4"/>
    <w:rsid w:val="000D1B4B"/>
    <w:rsid w:val="000E3FE5"/>
    <w:rsid w:val="0010787D"/>
    <w:rsid w:val="001111AA"/>
    <w:rsid w:val="001116A0"/>
    <w:rsid w:val="0011478D"/>
    <w:rsid w:val="001159FB"/>
    <w:rsid w:val="001313BC"/>
    <w:rsid w:val="001342A3"/>
    <w:rsid w:val="00143803"/>
    <w:rsid w:val="00171C5A"/>
    <w:rsid w:val="001829D0"/>
    <w:rsid w:val="00194712"/>
    <w:rsid w:val="001973BD"/>
    <w:rsid w:val="001D7FEB"/>
    <w:rsid w:val="001F4849"/>
    <w:rsid w:val="001F6795"/>
    <w:rsid w:val="00212DC4"/>
    <w:rsid w:val="00222EAE"/>
    <w:rsid w:val="0024648F"/>
    <w:rsid w:val="002528F8"/>
    <w:rsid w:val="0025521A"/>
    <w:rsid w:val="00255913"/>
    <w:rsid w:val="002604D9"/>
    <w:rsid w:val="00285960"/>
    <w:rsid w:val="002975DA"/>
    <w:rsid w:val="002C7CD0"/>
    <w:rsid w:val="002D13B9"/>
    <w:rsid w:val="002D1471"/>
    <w:rsid w:val="002E4CD1"/>
    <w:rsid w:val="002F0BBC"/>
    <w:rsid w:val="002F160B"/>
    <w:rsid w:val="002F391E"/>
    <w:rsid w:val="003052BB"/>
    <w:rsid w:val="00333F45"/>
    <w:rsid w:val="00351131"/>
    <w:rsid w:val="00355985"/>
    <w:rsid w:val="00356B9E"/>
    <w:rsid w:val="0037794E"/>
    <w:rsid w:val="0038155B"/>
    <w:rsid w:val="00394654"/>
    <w:rsid w:val="00397B4B"/>
    <w:rsid w:val="003A41FD"/>
    <w:rsid w:val="003D348D"/>
    <w:rsid w:val="003F3247"/>
    <w:rsid w:val="00402C98"/>
    <w:rsid w:val="00414B62"/>
    <w:rsid w:val="00422F03"/>
    <w:rsid w:val="00437DD8"/>
    <w:rsid w:val="00454593"/>
    <w:rsid w:val="004616E0"/>
    <w:rsid w:val="00467E85"/>
    <w:rsid w:val="0047025B"/>
    <w:rsid w:val="004761D4"/>
    <w:rsid w:val="004805D1"/>
    <w:rsid w:val="0048404F"/>
    <w:rsid w:val="004936DF"/>
    <w:rsid w:val="004A5A26"/>
    <w:rsid w:val="004B3570"/>
    <w:rsid w:val="004C52C3"/>
    <w:rsid w:val="004F082F"/>
    <w:rsid w:val="004F10CF"/>
    <w:rsid w:val="004F53AF"/>
    <w:rsid w:val="004F7785"/>
    <w:rsid w:val="0051341D"/>
    <w:rsid w:val="00513D73"/>
    <w:rsid w:val="00560913"/>
    <w:rsid w:val="00572739"/>
    <w:rsid w:val="00581623"/>
    <w:rsid w:val="00582DC4"/>
    <w:rsid w:val="00592BC2"/>
    <w:rsid w:val="005E2B3B"/>
    <w:rsid w:val="005E5655"/>
    <w:rsid w:val="005F628E"/>
    <w:rsid w:val="005F695B"/>
    <w:rsid w:val="005F7AF9"/>
    <w:rsid w:val="00604AEE"/>
    <w:rsid w:val="006079DB"/>
    <w:rsid w:val="0061265E"/>
    <w:rsid w:val="00613DA9"/>
    <w:rsid w:val="006237C1"/>
    <w:rsid w:val="0063722F"/>
    <w:rsid w:val="00640E9B"/>
    <w:rsid w:val="006433FC"/>
    <w:rsid w:val="00676633"/>
    <w:rsid w:val="00695960"/>
    <w:rsid w:val="006B1A2D"/>
    <w:rsid w:val="006C258A"/>
    <w:rsid w:val="006F5D32"/>
    <w:rsid w:val="006F730D"/>
    <w:rsid w:val="006F7669"/>
    <w:rsid w:val="00705ABF"/>
    <w:rsid w:val="00755FD5"/>
    <w:rsid w:val="00766400"/>
    <w:rsid w:val="00797B92"/>
    <w:rsid w:val="007A65D5"/>
    <w:rsid w:val="007A78A9"/>
    <w:rsid w:val="007B26FB"/>
    <w:rsid w:val="007D1F29"/>
    <w:rsid w:val="007E4E64"/>
    <w:rsid w:val="007E5EAA"/>
    <w:rsid w:val="007E6ACB"/>
    <w:rsid w:val="00845B7D"/>
    <w:rsid w:val="00846117"/>
    <w:rsid w:val="00853DAB"/>
    <w:rsid w:val="00866AC9"/>
    <w:rsid w:val="00874F1F"/>
    <w:rsid w:val="00876D59"/>
    <w:rsid w:val="00876DA8"/>
    <w:rsid w:val="008B42AE"/>
    <w:rsid w:val="008F1F06"/>
    <w:rsid w:val="008F65C8"/>
    <w:rsid w:val="00912591"/>
    <w:rsid w:val="009236B6"/>
    <w:rsid w:val="0093239B"/>
    <w:rsid w:val="00943764"/>
    <w:rsid w:val="00956AF2"/>
    <w:rsid w:val="00964FB4"/>
    <w:rsid w:val="00965D7D"/>
    <w:rsid w:val="00981FC6"/>
    <w:rsid w:val="00982699"/>
    <w:rsid w:val="009871A4"/>
    <w:rsid w:val="009D170B"/>
    <w:rsid w:val="009D3395"/>
    <w:rsid w:val="009D7252"/>
    <w:rsid w:val="009E3215"/>
    <w:rsid w:val="009F65FE"/>
    <w:rsid w:val="00A1617F"/>
    <w:rsid w:val="00A27FFD"/>
    <w:rsid w:val="00A31C04"/>
    <w:rsid w:val="00A43992"/>
    <w:rsid w:val="00A76848"/>
    <w:rsid w:val="00A86E06"/>
    <w:rsid w:val="00A97D07"/>
    <w:rsid w:val="00AB2F42"/>
    <w:rsid w:val="00AB3B93"/>
    <w:rsid w:val="00AF688B"/>
    <w:rsid w:val="00B03A01"/>
    <w:rsid w:val="00B05779"/>
    <w:rsid w:val="00B13BCF"/>
    <w:rsid w:val="00B27A70"/>
    <w:rsid w:val="00B44C4B"/>
    <w:rsid w:val="00B50AF3"/>
    <w:rsid w:val="00B54913"/>
    <w:rsid w:val="00B752DF"/>
    <w:rsid w:val="00B77E6F"/>
    <w:rsid w:val="00B821BC"/>
    <w:rsid w:val="00B940E6"/>
    <w:rsid w:val="00BC3918"/>
    <w:rsid w:val="00BF42F7"/>
    <w:rsid w:val="00C01CD6"/>
    <w:rsid w:val="00C20AAE"/>
    <w:rsid w:val="00C2604A"/>
    <w:rsid w:val="00C31F80"/>
    <w:rsid w:val="00C4101C"/>
    <w:rsid w:val="00C418EC"/>
    <w:rsid w:val="00C46E4B"/>
    <w:rsid w:val="00C651E1"/>
    <w:rsid w:val="00C877F5"/>
    <w:rsid w:val="00C93008"/>
    <w:rsid w:val="00CA09FD"/>
    <w:rsid w:val="00CB3356"/>
    <w:rsid w:val="00CC7355"/>
    <w:rsid w:val="00CD0F64"/>
    <w:rsid w:val="00CD2C79"/>
    <w:rsid w:val="00CD6482"/>
    <w:rsid w:val="00CE590F"/>
    <w:rsid w:val="00D03825"/>
    <w:rsid w:val="00D13FD0"/>
    <w:rsid w:val="00D25908"/>
    <w:rsid w:val="00D3536D"/>
    <w:rsid w:val="00D4706B"/>
    <w:rsid w:val="00D477D6"/>
    <w:rsid w:val="00D5232D"/>
    <w:rsid w:val="00D539B2"/>
    <w:rsid w:val="00D62C31"/>
    <w:rsid w:val="00D82E94"/>
    <w:rsid w:val="00D84CDB"/>
    <w:rsid w:val="00DB004D"/>
    <w:rsid w:val="00DB7BB1"/>
    <w:rsid w:val="00DC3142"/>
    <w:rsid w:val="00DD3380"/>
    <w:rsid w:val="00DE15BE"/>
    <w:rsid w:val="00E17B08"/>
    <w:rsid w:val="00E32849"/>
    <w:rsid w:val="00E526F4"/>
    <w:rsid w:val="00E767FC"/>
    <w:rsid w:val="00E94D3E"/>
    <w:rsid w:val="00EA1F16"/>
    <w:rsid w:val="00EA6D41"/>
    <w:rsid w:val="00EB2786"/>
    <w:rsid w:val="00ED65AF"/>
    <w:rsid w:val="00EE34D6"/>
    <w:rsid w:val="00EF75C1"/>
    <w:rsid w:val="00F22F1C"/>
    <w:rsid w:val="00F242F9"/>
    <w:rsid w:val="00F277BD"/>
    <w:rsid w:val="00F62D27"/>
    <w:rsid w:val="00F676AC"/>
    <w:rsid w:val="00F85A5D"/>
    <w:rsid w:val="00F8748F"/>
    <w:rsid w:val="00F90D2E"/>
    <w:rsid w:val="00F92A46"/>
    <w:rsid w:val="00FA3766"/>
    <w:rsid w:val="00FD074F"/>
    <w:rsid w:val="00FF4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91E"/>
    <w:pPr>
      <w:spacing w:before="240" w:after="240"/>
    </w:pPr>
    <w:rPr>
      <w:rFonts w:eastAsia="Times New Roman"/>
    </w:rPr>
  </w:style>
  <w:style w:type="paragraph" w:styleId="Heading1">
    <w:name w:val="heading 1"/>
    <w:basedOn w:val="Normal"/>
    <w:next w:val="Normal"/>
    <w:link w:val="Heading1Char"/>
    <w:qFormat/>
    <w:rsid w:val="002D1471"/>
    <w:pPr>
      <w:keepNext/>
      <w:jc w:val="center"/>
      <w:outlineLvl w:val="0"/>
    </w:pPr>
    <w:rPr>
      <w:rFonts w:eastAsia="Kozuka Mincho Pro H"/>
      <w:b/>
      <w:bCs/>
      <w:color w:val="A6192E" w:themeColor="accent1"/>
      <w:sz w:val="40"/>
      <w:szCs w:val="28"/>
    </w:rPr>
  </w:style>
  <w:style w:type="paragraph" w:styleId="Heading2">
    <w:name w:val="heading 2"/>
    <w:basedOn w:val="Normal"/>
    <w:next w:val="Normal"/>
    <w:link w:val="Heading2Char"/>
    <w:qFormat/>
    <w:rsid w:val="002D1471"/>
    <w:pPr>
      <w:keepNext/>
      <w:pBdr>
        <w:bottom w:val="single" w:sz="12" w:space="1" w:color="A6192E" w:themeColor="accent1"/>
      </w:pBdr>
      <w:outlineLvl w:val="1"/>
    </w:pPr>
    <w:rPr>
      <w:rFonts w:eastAsia="Kozuka Mincho Pro H"/>
      <w:b/>
      <w:bCs/>
      <w:sz w:val="32"/>
      <w:szCs w:val="28"/>
    </w:rPr>
  </w:style>
  <w:style w:type="paragraph" w:styleId="Heading3">
    <w:name w:val="heading 3"/>
    <w:basedOn w:val="Normal"/>
    <w:next w:val="Normal"/>
    <w:link w:val="Heading3Char"/>
    <w:qFormat/>
    <w:rsid w:val="00B05779"/>
    <w:pPr>
      <w:keepNext/>
      <w:outlineLvl w:val="2"/>
    </w:pPr>
    <w:rPr>
      <w:rFonts w:eastAsia="Kozuka Mincho Pro H"/>
      <w:b/>
      <w:bCs/>
      <w:sz w:val="28"/>
      <w:szCs w:val="24"/>
    </w:rPr>
  </w:style>
  <w:style w:type="paragraph" w:styleId="Heading4">
    <w:name w:val="heading 4"/>
    <w:basedOn w:val="Normal"/>
    <w:next w:val="Normal"/>
    <w:link w:val="Heading4Char"/>
    <w:qFormat/>
    <w:rsid w:val="00B05779"/>
    <w:pPr>
      <w:keepNext/>
      <w:outlineLvl w:val="3"/>
    </w:pPr>
    <w:rPr>
      <w:rFonts w:eastAsia="Kozuka Mincho Pro H"/>
      <w:b/>
      <w:i/>
      <w:sz w:val="24"/>
    </w:rPr>
  </w:style>
  <w:style w:type="paragraph" w:styleId="Heading5">
    <w:name w:val="heading 5"/>
    <w:basedOn w:val="Normal"/>
    <w:next w:val="Normal"/>
    <w:link w:val="Heading5Char"/>
    <w:uiPriority w:val="9"/>
    <w:semiHidden/>
    <w:unhideWhenUsed/>
    <w:qFormat/>
    <w:rsid w:val="004F53AF"/>
    <w:pPr>
      <w:keepNext/>
      <w:keepLines/>
      <w:spacing w:before="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
    <w:name w:val="_Table"/>
    <w:basedOn w:val="TableNormal"/>
    <w:uiPriority w:val="99"/>
    <w:qFormat/>
    <w:rsid w:val="00A27FFD"/>
    <w:rPr>
      <w:rFonts w:eastAsia="Times New Roman" w:cs="Times New Roman"/>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left w:w="58" w:type="dxa"/>
        <w:bottom w:w="58" w:type="dxa"/>
        <w:right w:w="58" w:type="dxa"/>
      </w:tblCellMar>
    </w:tblPr>
    <w:tblStylePr w:type="firstRow">
      <w:pPr>
        <w:wordWrap/>
        <w:ind w:leftChars="0" w:left="0" w:rightChars="0" w:right="0"/>
        <w:jc w:val="center"/>
      </w:pPr>
      <w:rPr>
        <w:rFonts w:ascii="Arial" w:hAnsi="Arial"/>
        <w:b/>
        <w:i w:val="0"/>
        <w:color w:val="FFFFFF" w:themeColor="background1"/>
        <w:sz w:val="22"/>
      </w:rPr>
      <w:tblPr/>
      <w:tcPr>
        <w:shd w:val="clear" w:color="auto" w:fill="A6192E" w:themeFill="accent1"/>
      </w:tcPr>
    </w:tblStylePr>
    <w:tblStylePr w:type="lastRow">
      <w:pPr>
        <w:wordWrap/>
        <w:jc w:val="right"/>
      </w:pPr>
      <w:rPr>
        <w:rFonts w:ascii="Arial" w:hAnsi="Arial"/>
        <w:b/>
        <w:i w:val="0"/>
        <w:color w:val="FFFFFF" w:themeColor="background1"/>
        <w:sz w:val="22"/>
      </w:rPr>
      <w:tblPr/>
      <w:tcPr>
        <w:shd w:val="clear" w:color="auto" w:fill="A6192E" w:themeFill="accent1"/>
      </w:tcPr>
    </w:tblStylePr>
    <w:tblStylePr w:type="firstCol">
      <w:rPr>
        <w:color w:val="FFFFFF" w:themeColor="background1"/>
      </w:rPr>
      <w:tblPr/>
      <w:tcPr>
        <w:shd w:val="clear" w:color="auto" w:fill="A6192E" w:themeFill="accent1"/>
      </w:tcPr>
    </w:tblStylePr>
    <w:tblStylePr w:type="lastCol">
      <w:rPr>
        <w:color w:val="FFFFFF" w:themeColor="background1"/>
      </w:rPr>
      <w:tblPr/>
      <w:tcPr>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shd w:val="clear" w:color="auto" w:fill="F2F2F2" w:themeFill="background1" w:themeFillShade="F2"/>
      </w:tcPr>
    </w:tblStylePr>
    <w:tblStylePr w:type="ne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nw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e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style>
  <w:style w:type="paragraph" w:styleId="Header">
    <w:name w:val="header"/>
    <w:basedOn w:val="Normal"/>
    <w:link w:val="HeaderChar"/>
    <w:uiPriority w:val="99"/>
    <w:unhideWhenUsed/>
    <w:rsid w:val="00BC3918"/>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BC3918"/>
  </w:style>
  <w:style w:type="paragraph" w:styleId="Footer">
    <w:name w:val="footer"/>
    <w:basedOn w:val="Normal"/>
    <w:link w:val="FooterChar"/>
    <w:uiPriority w:val="99"/>
    <w:unhideWhenUsed/>
    <w:rsid w:val="00BC3918"/>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BC3918"/>
  </w:style>
  <w:style w:type="character" w:customStyle="1" w:styleId="Heading1Char">
    <w:name w:val="Heading 1 Char"/>
    <w:basedOn w:val="DefaultParagraphFont"/>
    <w:link w:val="Heading1"/>
    <w:rsid w:val="002D1471"/>
    <w:rPr>
      <w:rFonts w:eastAsia="Kozuka Mincho Pro H"/>
      <w:b/>
      <w:bCs/>
      <w:color w:val="A6192E" w:themeColor="accent1"/>
      <w:sz w:val="40"/>
      <w:szCs w:val="28"/>
    </w:rPr>
  </w:style>
  <w:style w:type="character" w:customStyle="1" w:styleId="Heading2Char">
    <w:name w:val="Heading 2 Char"/>
    <w:basedOn w:val="DefaultParagraphFont"/>
    <w:link w:val="Heading2"/>
    <w:rsid w:val="002D1471"/>
    <w:rPr>
      <w:rFonts w:eastAsia="Kozuka Mincho Pro H"/>
      <w:b/>
      <w:bCs/>
      <w:sz w:val="32"/>
      <w:szCs w:val="28"/>
    </w:rPr>
  </w:style>
  <w:style w:type="character" w:customStyle="1" w:styleId="Heading3Char">
    <w:name w:val="Heading 3 Char"/>
    <w:basedOn w:val="DefaultParagraphFont"/>
    <w:link w:val="Heading3"/>
    <w:rsid w:val="00B05779"/>
    <w:rPr>
      <w:rFonts w:eastAsia="Kozuka Mincho Pro H"/>
      <w:b/>
      <w:bCs/>
      <w:sz w:val="28"/>
      <w:szCs w:val="24"/>
    </w:rPr>
  </w:style>
  <w:style w:type="character" w:customStyle="1" w:styleId="Heading4Char">
    <w:name w:val="Heading 4 Char"/>
    <w:basedOn w:val="DefaultParagraphFont"/>
    <w:link w:val="Heading4"/>
    <w:rsid w:val="00B05779"/>
    <w:rPr>
      <w:rFonts w:eastAsia="Kozuka Mincho Pro H"/>
      <w:b/>
      <w:i/>
      <w:sz w:val="24"/>
    </w:rPr>
  </w:style>
  <w:style w:type="paragraph" w:styleId="Quote">
    <w:name w:val="Quote"/>
    <w:basedOn w:val="Normal"/>
    <w:next w:val="Normal"/>
    <w:link w:val="QuoteChar"/>
    <w:uiPriority w:val="29"/>
    <w:qFormat/>
    <w:rsid w:val="00876D59"/>
    <w:pPr>
      <w:pBdr>
        <w:left w:val="single" w:sz="12" w:space="4" w:color="auto"/>
      </w:pBdr>
    </w:pPr>
    <w:rPr>
      <w:i/>
      <w:szCs w:val="18"/>
    </w:rPr>
  </w:style>
  <w:style w:type="character" w:customStyle="1" w:styleId="QuoteChar">
    <w:name w:val="Quote Char"/>
    <w:basedOn w:val="DefaultParagraphFont"/>
    <w:link w:val="Quote"/>
    <w:uiPriority w:val="29"/>
    <w:rsid w:val="00876D59"/>
    <w:rPr>
      <w:rFonts w:eastAsia="Times New Roman"/>
      <w:i/>
      <w:szCs w:val="18"/>
    </w:rPr>
  </w:style>
  <w:style w:type="paragraph" w:styleId="Title">
    <w:name w:val="Title"/>
    <w:basedOn w:val="Normal"/>
    <w:link w:val="TitleChar"/>
    <w:qFormat/>
    <w:rsid w:val="008F1F06"/>
    <w:pPr>
      <w:keepNext/>
      <w:jc w:val="center"/>
    </w:pPr>
    <w:rPr>
      <w:b/>
      <w:bCs/>
      <w:kern w:val="32"/>
    </w:rPr>
  </w:style>
  <w:style w:type="character" w:customStyle="1" w:styleId="TitleChar">
    <w:name w:val="Title Char"/>
    <w:basedOn w:val="DefaultParagraphFont"/>
    <w:link w:val="Title"/>
    <w:rsid w:val="008F1F06"/>
    <w:rPr>
      <w:rFonts w:eastAsia="Times New Roman"/>
      <w:b/>
      <w:bCs/>
      <w:kern w:val="32"/>
    </w:rPr>
  </w:style>
  <w:style w:type="table" w:styleId="TableGrid">
    <w:name w:val="Table Grid"/>
    <w:basedOn w:val="TableNormal"/>
    <w:uiPriority w:val="59"/>
    <w:rsid w:val="008F1F06"/>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rsid w:val="008F1F06"/>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F1F06"/>
    <w:rPr>
      <w:rFonts w:ascii="Tahoma" w:hAnsi="Tahoma" w:cs="Tahoma"/>
      <w:sz w:val="16"/>
      <w:szCs w:val="16"/>
    </w:rPr>
  </w:style>
  <w:style w:type="character" w:customStyle="1" w:styleId="BalloonTextChar">
    <w:name w:val="Balloon Text Char"/>
    <w:basedOn w:val="DefaultParagraphFont"/>
    <w:link w:val="BalloonText"/>
    <w:uiPriority w:val="99"/>
    <w:semiHidden/>
    <w:rsid w:val="008F1F06"/>
    <w:rPr>
      <w:rFonts w:ascii="Tahoma" w:eastAsia="Times New Roman" w:hAnsi="Tahoma" w:cs="Tahoma"/>
      <w:sz w:val="16"/>
      <w:szCs w:val="16"/>
    </w:rPr>
  </w:style>
  <w:style w:type="table" w:customStyle="1" w:styleId="eBook2">
    <w:name w:val="eBook_2"/>
    <w:basedOn w:val="Table"/>
    <w:uiPriority w:val="99"/>
    <w:rsid w:val="00F27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style>
  <w:style w:type="table" w:customStyle="1" w:styleId="eBook3">
    <w:name w:val="eBook_3"/>
    <w:basedOn w:val="eBook2"/>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style>
  <w:style w:type="table" w:customStyle="1" w:styleId="eBook4">
    <w:name w:val="eBook_4"/>
    <w:basedOn w:val="eBook3"/>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style>
  <w:style w:type="table" w:customStyle="1" w:styleId="eBook5">
    <w:name w:val="eBook_5"/>
    <w:basedOn w:val="eBook4"/>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style>
  <w:style w:type="table" w:customStyle="1" w:styleId="eBook6">
    <w:name w:val="eBook_6"/>
    <w:basedOn w:val="eBook5"/>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style>
  <w:style w:type="table" w:customStyle="1" w:styleId="eBook7">
    <w:name w:val="eBook_7"/>
    <w:basedOn w:val="eBook6"/>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style>
  <w:style w:type="table" w:customStyle="1" w:styleId="eBook8">
    <w:name w:val="eBook_8"/>
    <w:basedOn w:val="eBook7"/>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style>
  <w:style w:type="table" w:customStyle="1" w:styleId="eBook2-1">
    <w:name w:val="eBook_2-1"/>
    <w:basedOn w:val="eBook2"/>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text2"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text2"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style>
  <w:style w:type="table" w:customStyle="1" w:styleId="eBook3-1">
    <w:name w:val="eBook_3-1"/>
    <w:basedOn w:val="eBook3"/>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6C7CE" w:themeFill="accent1"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6C7CE" w:themeFill="accent1"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style>
  <w:style w:type="table" w:customStyle="1" w:styleId="eBook4-1">
    <w:name w:val="eBook_4-1"/>
    <w:basedOn w:val="eBook4"/>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accent2"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accent2"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style>
  <w:style w:type="table" w:customStyle="1" w:styleId="eBook5-1">
    <w:name w:val="eBook_5-1"/>
    <w:basedOn w:val="eBook5"/>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AF1DD" w:themeFill="accent3"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AF1DD" w:themeFill="accent3"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style>
  <w:style w:type="table" w:customStyle="1" w:styleId="eBook6-1">
    <w:name w:val="eBook_6-1"/>
    <w:basedOn w:val="eBook6"/>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5DFEC" w:themeFill="accent4"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5DFEC" w:themeFill="accent4"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style>
  <w:style w:type="table" w:customStyle="1" w:styleId="eBook7-1">
    <w:name w:val="eBook_7-1"/>
    <w:basedOn w:val="eBook7"/>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AEEF3" w:themeFill="accent5"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AEEF3" w:themeFill="accent5"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style>
  <w:style w:type="table" w:customStyle="1" w:styleId="eBook8-1">
    <w:name w:val="eBook_8-1"/>
    <w:basedOn w:val="eBook8"/>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DE9D9" w:themeFill="accent6"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DE9D9" w:themeFill="accent6"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style>
  <w:style w:type="character" w:styleId="Strong">
    <w:name w:val="Strong"/>
    <w:basedOn w:val="DefaultParagraphFont"/>
    <w:uiPriority w:val="22"/>
    <w:qFormat/>
    <w:rsid w:val="004B3570"/>
    <w:rPr>
      <w:b/>
      <w:bCs/>
    </w:rPr>
  </w:style>
  <w:style w:type="table" w:customStyle="1" w:styleId="GridTable4">
    <w:name w:val="Grid Table 4"/>
    <w:basedOn w:val="TableNormal"/>
    <w:uiPriority w:val="49"/>
    <w:rsid w:val="003D34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D62C31"/>
    <w:pPr>
      <w:ind w:left="720"/>
      <w:contextualSpacing/>
    </w:pPr>
  </w:style>
  <w:style w:type="character" w:customStyle="1" w:styleId="Heading5Char">
    <w:name w:val="Heading 5 Char"/>
    <w:basedOn w:val="DefaultParagraphFont"/>
    <w:link w:val="Heading5"/>
    <w:uiPriority w:val="9"/>
    <w:semiHidden/>
    <w:rsid w:val="004F53AF"/>
    <w:rPr>
      <w:rFonts w:eastAsiaTheme="majorEastAsia" w:cstheme="majorBidi"/>
    </w:rPr>
  </w:style>
  <w:style w:type="paragraph" w:styleId="ListBullet">
    <w:name w:val="List Bullet"/>
    <w:basedOn w:val="Normal"/>
    <w:uiPriority w:val="99"/>
    <w:unhideWhenUsed/>
    <w:qFormat/>
    <w:rsid w:val="002F391E"/>
    <w:pPr>
      <w:numPr>
        <w:numId w:val="2"/>
      </w:numPr>
      <w:ind w:left="720"/>
      <w:contextualSpacing/>
    </w:pPr>
    <w:rPr>
      <w:rFonts w:eastAsia="MS Mincho" w:cs="Times New Roman"/>
      <w:szCs w:val="24"/>
    </w:rPr>
  </w:style>
  <w:style w:type="paragraph" w:styleId="TOCHeading">
    <w:name w:val="TOC Heading"/>
    <w:basedOn w:val="Heading1"/>
    <w:next w:val="Normal"/>
    <w:uiPriority w:val="39"/>
    <w:unhideWhenUsed/>
    <w:qFormat/>
    <w:rsid w:val="00143803"/>
    <w:pPr>
      <w:keepLines/>
      <w:jc w:val="left"/>
      <w:outlineLvl w:val="9"/>
    </w:pPr>
    <w:rPr>
      <w:rFonts w:eastAsiaTheme="majorEastAsia" w:cstheme="majorBidi"/>
      <w:bCs w:val="0"/>
      <w:szCs w:val="32"/>
    </w:rPr>
  </w:style>
  <w:style w:type="paragraph" w:styleId="TOC1">
    <w:name w:val="toc 1"/>
    <w:basedOn w:val="Normal"/>
    <w:next w:val="Normal"/>
    <w:autoRedefine/>
    <w:uiPriority w:val="39"/>
    <w:unhideWhenUsed/>
    <w:rsid w:val="00402C98"/>
    <w:pPr>
      <w:spacing w:after="100"/>
    </w:pPr>
  </w:style>
  <w:style w:type="paragraph" w:styleId="TOC2">
    <w:name w:val="toc 2"/>
    <w:basedOn w:val="Normal"/>
    <w:next w:val="Normal"/>
    <w:autoRedefine/>
    <w:uiPriority w:val="39"/>
    <w:unhideWhenUsed/>
    <w:rsid w:val="00402C98"/>
    <w:pPr>
      <w:spacing w:after="100"/>
      <w:ind w:left="220"/>
    </w:pPr>
  </w:style>
  <w:style w:type="paragraph" w:styleId="TOC3">
    <w:name w:val="toc 3"/>
    <w:basedOn w:val="Normal"/>
    <w:next w:val="Normal"/>
    <w:autoRedefine/>
    <w:uiPriority w:val="39"/>
    <w:unhideWhenUsed/>
    <w:rsid w:val="00402C98"/>
    <w:pPr>
      <w:spacing w:after="100"/>
      <w:ind w:left="440"/>
    </w:pPr>
  </w:style>
  <w:style w:type="character" w:styleId="Hyperlink">
    <w:name w:val="Hyperlink"/>
    <w:basedOn w:val="DefaultParagraphFont"/>
    <w:uiPriority w:val="99"/>
    <w:unhideWhenUsed/>
    <w:rsid w:val="00402C98"/>
    <w:rPr>
      <w:color w:val="0000FF" w:themeColor="hyperlink"/>
      <w:u w:val="single"/>
    </w:rPr>
  </w:style>
  <w:style w:type="character" w:styleId="IntenseEmphasis">
    <w:name w:val="Intense Emphasis"/>
    <w:basedOn w:val="DefaultParagraphFont"/>
    <w:uiPriority w:val="21"/>
    <w:qFormat/>
    <w:rsid w:val="00A27FFD"/>
    <w:rPr>
      <w:i/>
      <w:iCs/>
      <w:color w:val="auto"/>
    </w:rPr>
  </w:style>
  <w:style w:type="paragraph" w:styleId="IntenseQuote">
    <w:name w:val="Intense Quote"/>
    <w:basedOn w:val="Normal"/>
    <w:next w:val="Normal"/>
    <w:link w:val="IntenseQuoteChar"/>
    <w:uiPriority w:val="30"/>
    <w:qFormat/>
    <w:rsid w:val="00A27FFD"/>
    <w:pPr>
      <w:pBdr>
        <w:top w:val="single" w:sz="4" w:space="10" w:color="A6192E" w:themeColor="accent1"/>
        <w:bottom w:val="single" w:sz="4" w:space="10" w:color="A6192E"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A27FFD"/>
    <w:rPr>
      <w:rFonts w:eastAsia="Times New Roman"/>
      <w:i/>
      <w:iCs/>
    </w:rPr>
  </w:style>
  <w:style w:type="character" w:styleId="IntenseReference">
    <w:name w:val="Intense Reference"/>
    <w:basedOn w:val="DefaultParagraphFont"/>
    <w:uiPriority w:val="32"/>
    <w:qFormat/>
    <w:rsid w:val="00A27FFD"/>
    <w:rPr>
      <w:b/>
      <w:bCs/>
      <w:smallCaps/>
      <w:color w:val="auto"/>
      <w:spacing w:val="5"/>
    </w:rPr>
  </w:style>
  <w:style w:type="character" w:styleId="Emphasis">
    <w:name w:val="Emphasis"/>
    <w:basedOn w:val="DefaultParagraphFont"/>
    <w:uiPriority w:val="20"/>
    <w:qFormat/>
    <w:rsid w:val="00A27FF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91E"/>
    <w:pPr>
      <w:spacing w:before="240" w:after="240"/>
    </w:pPr>
    <w:rPr>
      <w:rFonts w:eastAsia="Times New Roman"/>
    </w:rPr>
  </w:style>
  <w:style w:type="paragraph" w:styleId="Heading1">
    <w:name w:val="heading 1"/>
    <w:basedOn w:val="Normal"/>
    <w:next w:val="Normal"/>
    <w:link w:val="Heading1Char"/>
    <w:qFormat/>
    <w:rsid w:val="002D1471"/>
    <w:pPr>
      <w:keepNext/>
      <w:jc w:val="center"/>
      <w:outlineLvl w:val="0"/>
    </w:pPr>
    <w:rPr>
      <w:rFonts w:eastAsia="Kozuka Mincho Pro H"/>
      <w:b/>
      <w:bCs/>
      <w:color w:val="A6192E" w:themeColor="accent1"/>
      <w:sz w:val="40"/>
      <w:szCs w:val="28"/>
    </w:rPr>
  </w:style>
  <w:style w:type="paragraph" w:styleId="Heading2">
    <w:name w:val="heading 2"/>
    <w:basedOn w:val="Normal"/>
    <w:next w:val="Normal"/>
    <w:link w:val="Heading2Char"/>
    <w:qFormat/>
    <w:rsid w:val="002D1471"/>
    <w:pPr>
      <w:keepNext/>
      <w:pBdr>
        <w:bottom w:val="single" w:sz="12" w:space="1" w:color="A6192E" w:themeColor="accent1"/>
      </w:pBdr>
      <w:outlineLvl w:val="1"/>
    </w:pPr>
    <w:rPr>
      <w:rFonts w:eastAsia="Kozuka Mincho Pro H"/>
      <w:b/>
      <w:bCs/>
      <w:sz w:val="32"/>
      <w:szCs w:val="28"/>
    </w:rPr>
  </w:style>
  <w:style w:type="paragraph" w:styleId="Heading3">
    <w:name w:val="heading 3"/>
    <w:basedOn w:val="Normal"/>
    <w:next w:val="Normal"/>
    <w:link w:val="Heading3Char"/>
    <w:qFormat/>
    <w:rsid w:val="00B05779"/>
    <w:pPr>
      <w:keepNext/>
      <w:outlineLvl w:val="2"/>
    </w:pPr>
    <w:rPr>
      <w:rFonts w:eastAsia="Kozuka Mincho Pro H"/>
      <w:b/>
      <w:bCs/>
      <w:sz w:val="28"/>
      <w:szCs w:val="24"/>
    </w:rPr>
  </w:style>
  <w:style w:type="paragraph" w:styleId="Heading4">
    <w:name w:val="heading 4"/>
    <w:basedOn w:val="Normal"/>
    <w:next w:val="Normal"/>
    <w:link w:val="Heading4Char"/>
    <w:qFormat/>
    <w:rsid w:val="00B05779"/>
    <w:pPr>
      <w:keepNext/>
      <w:outlineLvl w:val="3"/>
    </w:pPr>
    <w:rPr>
      <w:rFonts w:eastAsia="Kozuka Mincho Pro H"/>
      <w:b/>
      <w:i/>
      <w:sz w:val="24"/>
    </w:rPr>
  </w:style>
  <w:style w:type="paragraph" w:styleId="Heading5">
    <w:name w:val="heading 5"/>
    <w:basedOn w:val="Normal"/>
    <w:next w:val="Normal"/>
    <w:link w:val="Heading5Char"/>
    <w:uiPriority w:val="9"/>
    <w:semiHidden/>
    <w:unhideWhenUsed/>
    <w:qFormat/>
    <w:rsid w:val="004F53AF"/>
    <w:pPr>
      <w:keepNext/>
      <w:keepLines/>
      <w:spacing w:before="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
    <w:name w:val="_Table"/>
    <w:basedOn w:val="TableNormal"/>
    <w:uiPriority w:val="99"/>
    <w:qFormat/>
    <w:rsid w:val="00A27FFD"/>
    <w:rPr>
      <w:rFonts w:eastAsia="Times New Roman" w:cs="Times New Roman"/>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left w:w="58" w:type="dxa"/>
        <w:bottom w:w="58" w:type="dxa"/>
        <w:right w:w="58" w:type="dxa"/>
      </w:tblCellMar>
    </w:tblPr>
    <w:tblStylePr w:type="firstRow">
      <w:pPr>
        <w:wordWrap/>
        <w:ind w:leftChars="0" w:left="0" w:rightChars="0" w:right="0"/>
        <w:jc w:val="center"/>
      </w:pPr>
      <w:rPr>
        <w:rFonts w:ascii="Arial" w:hAnsi="Arial"/>
        <w:b/>
        <w:i w:val="0"/>
        <w:color w:val="FFFFFF" w:themeColor="background1"/>
        <w:sz w:val="22"/>
      </w:rPr>
      <w:tblPr/>
      <w:tcPr>
        <w:shd w:val="clear" w:color="auto" w:fill="A6192E" w:themeFill="accent1"/>
      </w:tcPr>
    </w:tblStylePr>
    <w:tblStylePr w:type="lastRow">
      <w:pPr>
        <w:wordWrap/>
        <w:jc w:val="right"/>
      </w:pPr>
      <w:rPr>
        <w:rFonts w:ascii="Arial" w:hAnsi="Arial"/>
        <w:b/>
        <w:i w:val="0"/>
        <w:color w:val="FFFFFF" w:themeColor="background1"/>
        <w:sz w:val="22"/>
      </w:rPr>
      <w:tblPr/>
      <w:tcPr>
        <w:shd w:val="clear" w:color="auto" w:fill="A6192E" w:themeFill="accent1"/>
      </w:tcPr>
    </w:tblStylePr>
    <w:tblStylePr w:type="firstCol">
      <w:rPr>
        <w:color w:val="FFFFFF" w:themeColor="background1"/>
      </w:rPr>
      <w:tblPr/>
      <w:tcPr>
        <w:shd w:val="clear" w:color="auto" w:fill="A6192E" w:themeFill="accent1"/>
      </w:tcPr>
    </w:tblStylePr>
    <w:tblStylePr w:type="lastCol">
      <w:rPr>
        <w:color w:val="FFFFFF" w:themeColor="background1"/>
      </w:rPr>
      <w:tblPr/>
      <w:tcPr>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shd w:val="clear" w:color="auto" w:fill="F2F2F2" w:themeFill="background1" w:themeFillShade="F2"/>
      </w:tcPr>
    </w:tblStylePr>
    <w:tblStylePr w:type="ne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nw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e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style>
  <w:style w:type="paragraph" w:styleId="Header">
    <w:name w:val="header"/>
    <w:basedOn w:val="Normal"/>
    <w:link w:val="HeaderChar"/>
    <w:uiPriority w:val="99"/>
    <w:unhideWhenUsed/>
    <w:rsid w:val="00BC3918"/>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BC3918"/>
  </w:style>
  <w:style w:type="paragraph" w:styleId="Footer">
    <w:name w:val="footer"/>
    <w:basedOn w:val="Normal"/>
    <w:link w:val="FooterChar"/>
    <w:uiPriority w:val="99"/>
    <w:unhideWhenUsed/>
    <w:rsid w:val="00BC3918"/>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BC3918"/>
  </w:style>
  <w:style w:type="character" w:customStyle="1" w:styleId="Heading1Char">
    <w:name w:val="Heading 1 Char"/>
    <w:basedOn w:val="DefaultParagraphFont"/>
    <w:link w:val="Heading1"/>
    <w:rsid w:val="002D1471"/>
    <w:rPr>
      <w:rFonts w:eastAsia="Kozuka Mincho Pro H"/>
      <w:b/>
      <w:bCs/>
      <w:color w:val="A6192E" w:themeColor="accent1"/>
      <w:sz w:val="40"/>
      <w:szCs w:val="28"/>
    </w:rPr>
  </w:style>
  <w:style w:type="character" w:customStyle="1" w:styleId="Heading2Char">
    <w:name w:val="Heading 2 Char"/>
    <w:basedOn w:val="DefaultParagraphFont"/>
    <w:link w:val="Heading2"/>
    <w:rsid w:val="002D1471"/>
    <w:rPr>
      <w:rFonts w:eastAsia="Kozuka Mincho Pro H"/>
      <w:b/>
      <w:bCs/>
      <w:sz w:val="32"/>
      <w:szCs w:val="28"/>
    </w:rPr>
  </w:style>
  <w:style w:type="character" w:customStyle="1" w:styleId="Heading3Char">
    <w:name w:val="Heading 3 Char"/>
    <w:basedOn w:val="DefaultParagraphFont"/>
    <w:link w:val="Heading3"/>
    <w:rsid w:val="00B05779"/>
    <w:rPr>
      <w:rFonts w:eastAsia="Kozuka Mincho Pro H"/>
      <w:b/>
      <w:bCs/>
      <w:sz w:val="28"/>
      <w:szCs w:val="24"/>
    </w:rPr>
  </w:style>
  <w:style w:type="character" w:customStyle="1" w:styleId="Heading4Char">
    <w:name w:val="Heading 4 Char"/>
    <w:basedOn w:val="DefaultParagraphFont"/>
    <w:link w:val="Heading4"/>
    <w:rsid w:val="00B05779"/>
    <w:rPr>
      <w:rFonts w:eastAsia="Kozuka Mincho Pro H"/>
      <w:b/>
      <w:i/>
      <w:sz w:val="24"/>
    </w:rPr>
  </w:style>
  <w:style w:type="paragraph" w:styleId="Quote">
    <w:name w:val="Quote"/>
    <w:basedOn w:val="Normal"/>
    <w:next w:val="Normal"/>
    <w:link w:val="QuoteChar"/>
    <w:uiPriority w:val="29"/>
    <w:qFormat/>
    <w:rsid w:val="00876D59"/>
    <w:pPr>
      <w:pBdr>
        <w:left w:val="single" w:sz="12" w:space="4" w:color="auto"/>
      </w:pBdr>
    </w:pPr>
    <w:rPr>
      <w:i/>
      <w:szCs w:val="18"/>
    </w:rPr>
  </w:style>
  <w:style w:type="character" w:customStyle="1" w:styleId="QuoteChar">
    <w:name w:val="Quote Char"/>
    <w:basedOn w:val="DefaultParagraphFont"/>
    <w:link w:val="Quote"/>
    <w:uiPriority w:val="29"/>
    <w:rsid w:val="00876D59"/>
    <w:rPr>
      <w:rFonts w:eastAsia="Times New Roman"/>
      <w:i/>
      <w:szCs w:val="18"/>
    </w:rPr>
  </w:style>
  <w:style w:type="paragraph" w:styleId="Title">
    <w:name w:val="Title"/>
    <w:basedOn w:val="Normal"/>
    <w:link w:val="TitleChar"/>
    <w:qFormat/>
    <w:rsid w:val="008F1F06"/>
    <w:pPr>
      <w:keepNext/>
      <w:jc w:val="center"/>
    </w:pPr>
    <w:rPr>
      <w:b/>
      <w:bCs/>
      <w:kern w:val="32"/>
    </w:rPr>
  </w:style>
  <w:style w:type="character" w:customStyle="1" w:styleId="TitleChar">
    <w:name w:val="Title Char"/>
    <w:basedOn w:val="DefaultParagraphFont"/>
    <w:link w:val="Title"/>
    <w:rsid w:val="008F1F06"/>
    <w:rPr>
      <w:rFonts w:eastAsia="Times New Roman"/>
      <w:b/>
      <w:bCs/>
      <w:kern w:val="32"/>
    </w:rPr>
  </w:style>
  <w:style w:type="table" w:styleId="TableGrid">
    <w:name w:val="Table Grid"/>
    <w:basedOn w:val="TableNormal"/>
    <w:uiPriority w:val="59"/>
    <w:rsid w:val="008F1F06"/>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rsid w:val="008F1F06"/>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F1F06"/>
    <w:rPr>
      <w:rFonts w:ascii="Tahoma" w:hAnsi="Tahoma" w:cs="Tahoma"/>
      <w:sz w:val="16"/>
      <w:szCs w:val="16"/>
    </w:rPr>
  </w:style>
  <w:style w:type="character" w:customStyle="1" w:styleId="BalloonTextChar">
    <w:name w:val="Balloon Text Char"/>
    <w:basedOn w:val="DefaultParagraphFont"/>
    <w:link w:val="BalloonText"/>
    <w:uiPriority w:val="99"/>
    <w:semiHidden/>
    <w:rsid w:val="008F1F06"/>
    <w:rPr>
      <w:rFonts w:ascii="Tahoma" w:eastAsia="Times New Roman" w:hAnsi="Tahoma" w:cs="Tahoma"/>
      <w:sz w:val="16"/>
      <w:szCs w:val="16"/>
    </w:rPr>
  </w:style>
  <w:style w:type="table" w:customStyle="1" w:styleId="eBook2">
    <w:name w:val="eBook_2"/>
    <w:basedOn w:val="Table"/>
    <w:uiPriority w:val="99"/>
    <w:rsid w:val="00F27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style>
  <w:style w:type="table" w:customStyle="1" w:styleId="eBook3">
    <w:name w:val="eBook_3"/>
    <w:basedOn w:val="eBook2"/>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style>
  <w:style w:type="table" w:customStyle="1" w:styleId="eBook4">
    <w:name w:val="eBook_4"/>
    <w:basedOn w:val="eBook3"/>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style>
  <w:style w:type="table" w:customStyle="1" w:styleId="eBook5">
    <w:name w:val="eBook_5"/>
    <w:basedOn w:val="eBook4"/>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style>
  <w:style w:type="table" w:customStyle="1" w:styleId="eBook6">
    <w:name w:val="eBook_6"/>
    <w:basedOn w:val="eBook5"/>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style>
  <w:style w:type="table" w:customStyle="1" w:styleId="eBook7">
    <w:name w:val="eBook_7"/>
    <w:basedOn w:val="eBook6"/>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style>
  <w:style w:type="table" w:customStyle="1" w:styleId="eBook8">
    <w:name w:val="eBook_8"/>
    <w:basedOn w:val="eBook7"/>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style>
  <w:style w:type="table" w:customStyle="1" w:styleId="eBook2-1">
    <w:name w:val="eBook_2-1"/>
    <w:basedOn w:val="eBook2"/>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text2"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text2"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style>
  <w:style w:type="table" w:customStyle="1" w:styleId="eBook3-1">
    <w:name w:val="eBook_3-1"/>
    <w:basedOn w:val="eBook3"/>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6C7CE" w:themeFill="accent1"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6C7CE" w:themeFill="accent1"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style>
  <w:style w:type="table" w:customStyle="1" w:styleId="eBook4-1">
    <w:name w:val="eBook_4-1"/>
    <w:basedOn w:val="eBook4"/>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accent2"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accent2"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style>
  <w:style w:type="table" w:customStyle="1" w:styleId="eBook5-1">
    <w:name w:val="eBook_5-1"/>
    <w:basedOn w:val="eBook5"/>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AF1DD" w:themeFill="accent3"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AF1DD" w:themeFill="accent3"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style>
  <w:style w:type="table" w:customStyle="1" w:styleId="eBook6-1">
    <w:name w:val="eBook_6-1"/>
    <w:basedOn w:val="eBook6"/>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5DFEC" w:themeFill="accent4"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5DFEC" w:themeFill="accent4"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style>
  <w:style w:type="table" w:customStyle="1" w:styleId="eBook7-1">
    <w:name w:val="eBook_7-1"/>
    <w:basedOn w:val="eBook7"/>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AEEF3" w:themeFill="accent5"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AEEF3" w:themeFill="accent5"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style>
  <w:style w:type="table" w:customStyle="1" w:styleId="eBook8-1">
    <w:name w:val="eBook_8-1"/>
    <w:basedOn w:val="eBook8"/>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DE9D9" w:themeFill="accent6"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DE9D9" w:themeFill="accent6"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style>
  <w:style w:type="character" w:styleId="Strong">
    <w:name w:val="Strong"/>
    <w:basedOn w:val="DefaultParagraphFont"/>
    <w:uiPriority w:val="22"/>
    <w:qFormat/>
    <w:rsid w:val="004B3570"/>
    <w:rPr>
      <w:b/>
      <w:bCs/>
    </w:rPr>
  </w:style>
  <w:style w:type="table" w:customStyle="1" w:styleId="GridTable4">
    <w:name w:val="Grid Table 4"/>
    <w:basedOn w:val="TableNormal"/>
    <w:uiPriority w:val="49"/>
    <w:rsid w:val="003D34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D62C31"/>
    <w:pPr>
      <w:ind w:left="720"/>
      <w:contextualSpacing/>
    </w:pPr>
  </w:style>
  <w:style w:type="character" w:customStyle="1" w:styleId="Heading5Char">
    <w:name w:val="Heading 5 Char"/>
    <w:basedOn w:val="DefaultParagraphFont"/>
    <w:link w:val="Heading5"/>
    <w:uiPriority w:val="9"/>
    <w:semiHidden/>
    <w:rsid w:val="004F53AF"/>
    <w:rPr>
      <w:rFonts w:eastAsiaTheme="majorEastAsia" w:cstheme="majorBidi"/>
    </w:rPr>
  </w:style>
  <w:style w:type="paragraph" w:styleId="ListBullet">
    <w:name w:val="List Bullet"/>
    <w:basedOn w:val="Normal"/>
    <w:uiPriority w:val="99"/>
    <w:unhideWhenUsed/>
    <w:qFormat/>
    <w:rsid w:val="002F391E"/>
    <w:pPr>
      <w:numPr>
        <w:numId w:val="2"/>
      </w:numPr>
      <w:ind w:left="720"/>
      <w:contextualSpacing/>
    </w:pPr>
    <w:rPr>
      <w:rFonts w:eastAsia="MS Mincho" w:cs="Times New Roman"/>
      <w:szCs w:val="24"/>
    </w:rPr>
  </w:style>
  <w:style w:type="paragraph" w:styleId="TOCHeading">
    <w:name w:val="TOC Heading"/>
    <w:basedOn w:val="Heading1"/>
    <w:next w:val="Normal"/>
    <w:uiPriority w:val="39"/>
    <w:unhideWhenUsed/>
    <w:qFormat/>
    <w:rsid w:val="00143803"/>
    <w:pPr>
      <w:keepLines/>
      <w:jc w:val="left"/>
      <w:outlineLvl w:val="9"/>
    </w:pPr>
    <w:rPr>
      <w:rFonts w:eastAsiaTheme="majorEastAsia" w:cstheme="majorBidi"/>
      <w:bCs w:val="0"/>
      <w:szCs w:val="32"/>
    </w:rPr>
  </w:style>
  <w:style w:type="paragraph" w:styleId="TOC1">
    <w:name w:val="toc 1"/>
    <w:basedOn w:val="Normal"/>
    <w:next w:val="Normal"/>
    <w:autoRedefine/>
    <w:uiPriority w:val="39"/>
    <w:unhideWhenUsed/>
    <w:rsid w:val="00402C98"/>
    <w:pPr>
      <w:spacing w:after="100"/>
    </w:pPr>
  </w:style>
  <w:style w:type="paragraph" w:styleId="TOC2">
    <w:name w:val="toc 2"/>
    <w:basedOn w:val="Normal"/>
    <w:next w:val="Normal"/>
    <w:autoRedefine/>
    <w:uiPriority w:val="39"/>
    <w:unhideWhenUsed/>
    <w:rsid w:val="00402C98"/>
    <w:pPr>
      <w:spacing w:after="100"/>
      <w:ind w:left="220"/>
    </w:pPr>
  </w:style>
  <w:style w:type="paragraph" w:styleId="TOC3">
    <w:name w:val="toc 3"/>
    <w:basedOn w:val="Normal"/>
    <w:next w:val="Normal"/>
    <w:autoRedefine/>
    <w:uiPriority w:val="39"/>
    <w:unhideWhenUsed/>
    <w:rsid w:val="00402C98"/>
    <w:pPr>
      <w:spacing w:after="100"/>
      <w:ind w:left="440"/>
    </w:pPr>
  </w:style>
  <w:style w:type="character" w:styleId="Hyperlink">
    <w:name w:val="Hyperlink"/>
    <w:basedOn w:val="DefaultParagraphFont"/>
    <w:uiPriority w:val="99"/>
    <w:unhideWhenUsed/>
    <w:rsid w:val="00402C98"/>
    <w:rPr>
      <w:color w:val="0000FF" w:themeColor="hyperlink"/>
      <w:u w:val="single"/>
    </w:rPr>
  </w:style>
  <w:style w:type="character" w:styleId="IntenseEmphasis">
    <w:name w:val="Intense Emphasis"/>
    <w:basedOn w:val="DefaultParagraphFont"/>
    <w:uiPriority w:val="21"/>
    <w:qFormat/>
    <w:rsid w:val="00A27FFD"/>
    <w:rPr>
      <w:i/>
      <w:iCs/>
      <w:color w:val="auto"/>
    </w:rPr>
  </w:style>
  <w:style w:type="paragraph" w:styleId="IntenseQuote">
    <w:name w:val="Intense Quote"/>
    <w:basedOn w:val="Normal"/>
    <w:next w:val="Normal"/>
    <w:link w:val="IntenseQuoteChar"/>
    <w:uiPriority w:val="30"/>
    <w:qFormat/>
    <w:rsid w:val="00A27FFD"/>
    <w:pPr>
      <w:pBdr>
        <w:top w:val="single" w:sz="4" w:space="10" w:color="A6192E" w:themeColor="accent1"/>
        <w:bottom w:val="single" w:sz="4" w:space="10" w:color="A6192E"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A27FFD"/>
    <w:rPr>
      <w:rFonts w:eastAsia="Times New Roman"/>
      <w:i/>
      <w:iCs/>
    </w:rPr>
  </w:style>
  <w:style w:type="character" w:styleId="IntenseReference">
    <w:name w:val="Intense Reference"/>
    <w:basedOn w:val="DefaultParagraphFont"/>
    <w:uiPriority w:val="32"/>
    <w:qFormat/>
    <w:rsid w:val="00A27FFD"/>
    <w:rPr>
      <w:b/>
      <w:bCs/>
      <w:smallCaps/>
      <w:color w:val="auto"/>
      <w:spacing w:val="5"/>
    </w:rPr>
  </w:style>
  <w:style w:type="character" w:styleId="Emphasis">
    <w:name w:val="Emphasis"/>
    <w:basedOn w:val="DefaultParagraphFont"/>
    <w:uiPriority w:val="20"/>
    <w:qFormat/>
    <w:rsid w:val="00A27F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UWA Colors">
      <a:dk1>
        <a:srgbClr val="000000"/>
      </a:dk1>
      <a:lt1>
        <a:srgbClr val="FFFFFF"/>
      </a:lt1>
      <a:dk2>
        <a:srgbClr val="000000"/>
      </a:dk2>
      <a:lt2>
        <a:srgbClr val="FFFFFF"/>
      </a:lt2>
      <a:accent1>
        <a:srgbClr val="A6192E"/>
      </a:accent1>
      <a:accent2>
        <a:srgbClr val="000000"/>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DFFE4-3AE9-49A8-9AEF-2DC9FCD2C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5E Lesson Plan Template</vt:lpstr>
    </vt:vector>
  </TitlesOfParts>
  <LinksUpToDate>false</LinksUpToDate>
  <CharactersWithSpaces>8841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5E Lesson Plan Template</dc:title>
  <dc:creator/>
  <cp:lastModifiedBy/>
  <cp:revision>1</cp:revision>
  <dcterms:created xsi:type="dcterms:W3CDTF">2020-02-28T12:42:00Z</dcterms:created>
  <dcterms:modified xsi:type="dcterms:W3CDTF">2020-03-02T23:39:00Z</dcterms:modified>
</cp:coreProperties>
</file>